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shd w:val="clear" w:color="auto" w:fill="auto"/>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shd w:val="clear" w:color="auto" w:fill="auto"/>
          </w:tcPr>
          <w:p w14:paraId="01E53C49" w14:textId="26127B63"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975B9A">
              <w:rPr>
                <w:rFonts w:ascii="Open Sans" w:eastAsia="Times New Roman" w:hAnsi="Open Sans" w:cs="Open Sans"/>
                <w:b/>
                <w:bCs/>
              </w:rPr>
              <w:t>Cleaner</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shd w:val="clear" w:color="auto" w:fill="auto"/>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shd w:val="clear" w:color="auto" w:fill="auto"/>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shd w:val="clear" w:color="auto" w:fill="auto"/>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shd w:val="clear" w:color="auto" w:fill="auto"/>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shd w:val="clear" w:color="auto" w:fill="auto"/>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shd w:val="clear" w:color="auto" w:fill="auto"/>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shd w:val="clear" w:color="auto" w:fill="auto"/>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shd w:val="clear" w:color="auto" w:fill="auto"/>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shd w:val="clear" w:color="auto" w:fill="auto"/>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shd w:val="clear" w:color="auto" w:fill="auto"/>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shd w:val="clear" w:color="auto" w:fill="auto"/>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shd w:val="clear" w:color="auto" w:fill="auto"/>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shd w:val="clear" w:color="auto" w:fill="auto"/>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shd w:val="clear" w:color="auto" w:fill="auto"/>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shd w:val="clear" w:color="auto" w:fill="auto"/>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shd w:val="clear" w:color="auto" w:fill="auto"/>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shd w:val="clear" w:color="auto" w:fill="auto"/>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shd w:val="clear" w:color="auto" w:fill="auto"/>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shd w:val="clear" w:color="auto" w:fill="auto"/>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shd w:val="clear" w:color="auto" w:fill="auto"/>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shd w:val="clear" w:color="auto" w:fill="auto"/>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shd w:val="clear" w:color="auto" w:fill="auto"/>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994283" w:rsidRPr="00435542" w14:paraId="61589FBC" w14:textId="77777777" w:rsidTr="00BD172C">
        <w:trPr>
          <w:trHeight w:val="1587"/>
        </w:trPr>
        <w:tc>
          <w:tcPr>
            <w:tcW w:w="10074" w:type="dxa"/>
            <w:gridSpan w:val="2"/>
            <w:shd w:val="clear" w:color="auto" w:fill="auto"/>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continue on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shd w:val="clear" w:color="auto" w:fill="auto"/>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shd w:val="clear" w:color="auto" w:fill="auto"/>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shd w:val="clear" w:color="auto" w:fill="auto"/>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shd w:val="clear" w:color="auto" w:fill="auto"/>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shd w:val="clear" w:color="auto" w:fill="auto"/>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shd w:val="clear" w:color="auto" w:fill="auto"/>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shd w:val="clear" w:color="auto" w:fill="auto"/>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shd w:val="clear" w:color="auto" w:fill="auto"/>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shd w:val="clear" w:color="auto" w:fill="auto"/>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shd w:val="clear" w:color="auto" w:fill="auto"/>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shd w:val="clear" w:color="auto" w:fill="auto"/>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shd w:val="clear" w:color="auto" w:fill="auto"/>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shd w:val="clear" w:color="auto" w:fill="auto"/>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shd w:val="clear" w:color="auto" w:fill="auto"/>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shd w:val="clear" w:color="auto" w:fill="auto"/>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shd w:val="clear" w:color="auto" w:fill="auto"/>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shd w:val="clear" w:color="auto" w:fill="auto"/>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shd w:val="clear" w:color="auto" w:fill="auto"/>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shd w:val="clear" w:color="auto" w:fill="auto"/>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shd w:val="clear" w:color="auto" w:fill="auto"/>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shd w:val="clear" w:color="auto" w:fill="auto"/>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shd w:val="clear" w:color="auto" w:fill="auto"/>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shd w:val="clear" w:color="auto" w:fill="auto"/>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shd w:val="clear" w:color="auto" w:fill="auto"/>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shd w:val="clear" w:color="auto" w:fill="auto"/>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shd w:val="clear" w:color="auto" w:fill="auto"/>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mm/yy</w:t>
            </w:r>
          </w:p>
        </w:tc>
        <w:tc>
          <w:tcPr>
            <w:tcW w:w="925" w:type="dxa"/>
            <w:shd w:val="clear" w:color="auto" w:fill="auto"/>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mm/yy</w:t>
            </w:r>
          </w:p>
        </w:tc>
      </w:tr>
      <w:tr w:rsidR="00FD2FE7" w:rsidRPr="00435542" w14:paraId="156C1CE5" w14:textId="77777777" w:rsidTr="00435542">
        <w:trPr>
          <w:trHeight w:val="794"/>
        </w:trPr>
        <w:tc>
          <w:tcPr>
            <w:tcW w:w="1594" w:type="dxa"/>
            <w:shd w:val="clear" w:color="auto" w:fill="auto"/>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shd w:val="clear" w:color="auto" w:fill="auto"/>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shd w:val="clear" w:color="auto" w:fill="auto"/>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shd w:val="clear" w:color="auto" w:fill="auto"/>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shd w:val="clear" w:color="auto" w:fill="auto"/>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lastRenderedPageBreak/>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shd w:val="clear" w:color="auto" w:fill="auto"/>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shd w:val="clear" w:color="auto" w:fill="auto"/>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shd w:val="clear" w:color="auto" w:fill="auto"/>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shd w:val="clear" w:color="auto" w:fill="auto"/>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shd w:val="clear" w:color="auto" w:fill="auto"/>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shd w:val="clear" w:color="auto" w:fill="auto"/>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shd w:val="clear" w:color="auto" w:fill="auto"/>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shd w:val="clear" w:color="auto" w:fill="auto"/>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shd w:val="clear" w:color="auto" w:fill="auto"/>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shd w:val="clear" w:color="auto" w:fill="auto"/>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mm/yy</w:t>
            </w:r>
          </w:p>
        </w:tc>
        <w:tc>
          <w:tcPr>
            <w:tcW w:w="1134" w:type="dxa"/>
            <w:shd w:val="clear" w:color="auto" w:fill="auto"/>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mm/yy</w:t>
            </w:r>
          </w:p>
        </w:tc>
      </w:tr>
      <w:tr w:rsidR="00740248" w:rsidRPr="00435542" w14:paraId="6AE80D5E" w14:textId="77777777" w:rsidTr="00F355E5">
        <w:trPr>
          <w:trHeight w:val="510"/>
        </w:trPr>
        <w:tc>
          <w:tcPr>
            <w:tcW w:w="1443" w:type="dxa"/>
            <w:shd w:val="clear" w:color="auto" w:fill="auto"/>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shd w:val="clear" w:color="auto" w:fill="auto"/>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shd w:val="clear" w:color="auto" w:fill="auto"/>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shd w:val="clear" w:color="auto" w:fill="auto"/>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mm/yy</w:t>
            </w:r>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mm/yy</w:t>
            </w:r>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shd w:val="clear" w:color="auto" w:fill="auto"/>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shd w:val="clear" w:color="auto" w:fill="auto"/>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shd w:val="clear" w:color="auto" w:fill="auto"/>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shd w:val="clear" w:color="auto" w:fill="auto"/>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shd w:val="clear" w:color="auto" w:fill="auto"/>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shd w:val="clear" w:color="auto" w:fill="auto"/>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shd w:val="clear" w:color="auto" w:fill="auto"/>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shd w:val="clear" w:color="auto" w:fill="auto"/>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shd w:val="clear" w:color="auto" w:fill="auto"/>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shd w:val="clear" w:color="auto" w:fill="auto"/>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shd w:val="clear" w:color="auto" w:fill="auto"/>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shd w:val="clear" w:color="auto" w:fill="auto"/>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shd w:val="clear" w:color="auto" w:fill="auto"/>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shd w:val="clear" w:color="auto" w:fill="auto"/>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shd w:val="clear" w:color="auto" w:fill="auto"/>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shd w:val="clear" w:color="auto" w:fill="auto"/>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shd w:val="clear" w:color="auto" w:fill="auto"/>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shd w:val="clear" w:color="auto" w:fill="auto"/>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shd w:val="clear" w:color="auto" w:fill="auto"/>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shd w:val="clear" w:color="auto" w:fill="auto"/>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shd w:val="clear" w:color="auto" w:fill="auto"/>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shd w:val="clear" w:color="auto" w:fill="auto"/>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shd w:val="clear" w:color="auto" w:fill="auto"/>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shd w:val="clear" w:color="auto" w:fill="auto"/>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shd w:val="clear" w:color="auto" w:fill="auto"/>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shd w:val="clear" w:color="auto" w:fill="auto"/>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shd w:val="clear" w:color="auto" w:fill="auto"/>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F5D99" w14:textId="77777777" w:rsidR="00791F55" w:rsidRDefault="00791F55" w:rsidP="00880184">
      <w:pPr>
        <w:spacing w:after="0" w:line="240" w:lineRule="auto"/>
      </w:pPr>
      <w:r>
        <w:separator/>
      </w:r>
    </w:p>
  </w:endnote>
  <w:endnote w:type="continuationSeparator" w:id="0">
    <w:p w14:paraId="52AA5E69" w14:textId="77777777" w:rsidR="00791F55" w:rsidRDefault="00791F55"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E5EB" w14:textId="2C371042" w:rsidR="00880184" w:rsidRDefault="00975B9A">
    <w:pPr>
      <w:pStyle w:val="Footer"/>
    </w:pPr>
    <w:r>
      <w:rPr>
        <w:sz w:val="20"/>
        <w:szCs w:val="20"/>
      </w:rPr>
      <w:t>V1.1 cleaning support</w:t>
    </w:r>
    <w:r w:rsidR="00880184">
      <w:tab/>
    </w:r>
    <w:sdt>
      <w:sdtPr>
        <w:id w:val="2072995456"/>
        <w:docPartObj>
          <w:docPartGallery w:val="Page Numbers (Bottom of Page)"/>
          <w:docPartUnique/>
        </w:docPartObj>
      </w:sdtPr>
      <w:sdtEndPr>
        <w:rPr>
          <w:noProof/>
        </w:rPr>
      </w:sdtEndPr>
      <w:sdtContent>
        <w:r w:rsidR="00880184">
          <w:fldChar w:fldCharType="begin"/>
        </w:r>
        <w:r w:rsidR="00880184">
          <w:instrText xml:space="preserve"> PAGE   \* MERGEFORMAT </w:instrText>
        </w:r>
        <w:r w:rsidR="00880184">
          <w:fldChar w:fldCharType="separate"/>
        </w:r>
        <w:r w:rsidR="00880184">
          <w:rPr>
            <w:noProof/>
          </w:rPr>
          <w:t>2</w:t>
        </w:r>
        <w:r w:rsidR="0088018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7E45" w14:textId="77777777" w:rsidR="00791F55" w:rsidRDefault="00791F55" w:rsidP="00880184">
      <w:pPr>
        <w:spacing w:after="0" w:line="240" w:lineRule="auto"/>
      </w:pPr>
      <w:r>
        <w:separator/>
      </w:r>
    </w:p>
  </w:footnote>
  <w:footnote w:type="continuationSeparator" w:id="0">
    <w:p w14:paraId="723FFD35" w14:textId="77777777" w:rsidR="00791F55" w:rsidRDefault="00791F55"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35542"/>
    <w:rsid w:val="00457B59"/>
    <w:rsid w:val="0049597D"/>
    <w:rsid w:val="004A0DDA"/>
    <w:rsid w:val="00542252"/>
    <w:rsid w:val="00596C24"/>
    <w:rsid w:val="005E7C31"/>
    <w:rsid w:val="006B17AB"/>
    <w:rsid w:val="006B2D34"/>
    <w:rsid w:val="006D05B5"/>
    <w:rsid w:val="006F2CB2"/>
    <w:rsid w:val="006F7C62"/>
    <w:rsid w:val="00740248"/>
    <w:rsid w:val="007550B8"/>
    <w:rsid w:val="00791F55"/>
    <w:rsid w:val="007E0B21"/>
    <w:rsid w:val="007E7D4E"/>
    <w:rsid w:val="007F64A8"/>
    <w:rsid w:val="00806DD5"/>
    <w:rsid w:val="00833D7C"/>
    <w:rsid w:val="00842A75"/>
    <w:rsid w:val="008753EE"/>
    <w:rsid w:val="00880184"/>
    <w:rsid w:val="00882B30"/>
    <w:rsid w:val="00951F08"/>
    <w:rsid w:val="00975B9A"/>
    <w:rsid w:val="00994283"/>
    <w:rsid w:val="009A1D17"/>
    <w:rsid w:val="009B7DB8"/>
    <w:rsid w:val="009E0B6C"/>
    <w:rsid w:val="00A37E2D"/>
    <w:rsid w:val="00A45FC0"/>
    <w:rsid w:val="00A463D9"/>
    <w:rsid w:val="00A5109A"/>
    <w:rsid w:val="00B4246A"/>
    <w:rsid w:val="00B507F9"/>
    <w:rsid w:val="00B86027"/>
    <w:rsid w:val="00BD172C"/>
    <w:rsid w:val="00C83F93"/>
    <w:rsid w:val="00CC5B62"/>
    <w:rsid w:val="00CF378B"/>
    <w:rsid w:val="00D648BD"/>
    <w:rsid w:val="00DC04A8"/>
    <w:rsid w:val="00DD0B02"/>
    <w:rsid w:val="00DF1CA3"/>
    <w:rsid w:val="00E51E50"/>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1554</Words>
  <Characters>8860</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10</cp:revision>
  <cp:lastPrinted>2019-10-25T15:12:00Z</cp:lastPrinted>
  <dcterms:created xsi:type="dcterms:W3CDTF">2023-02-10T09:03:00Z</dcterms:created>
  <dcterms:modified xsi:type="dcterms:W3CDTF">2024-09-05T14:07:00Z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