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5B6EC9" w14:textId="77777777" w:rsidR="004A1AB3" w:rsidRPr="00C96394" w:rsidRDefault="004A1AB3" w:rsidP="004A1AB3">
      <w:pPr>
        <w:rPr>
          <w:rFonts w:ascii="Open Sans" w:hAnsi="Open Sans" w:cs="Open Sans"/>
        </w:rPr>
      </w:pPr>
      <w:r w:rsidRPr="00C96394">
        <w:rPr>
          <w:rFonts w:ascii="Open Sans" w:hAnsi="Open Sans" w:cs="Open Sans"/>
          <w:noProof/>
        </w:rPr>
        <w:drawing>
          <wp:anchor distT="0" distB="0" distL="114300" distR="114300" simplePos="0" relativeHeight="251660288" behindDoc="1" locked="0" layoutInCell="1" allowOverlap="1" wp14:anchorId="7564D6D2" wp14:editId="3CD3CA0F">
            <wp:simplePos x="0" y="0"/>
            <wp:positionH relativeFrom="column">
              <wp:posOffset>371475</wp:posOffset>
            </wp:positionH>
            <wp:positionV relativeFrom="paragraph">
              <wp:posOffset>220345</wp:posOffset>
            </wp:positionV>
            <wp:extent cx="5303325" cy="3769283"/>
            <wp:effectExtent l="0" t="0" r="0" b="3175"/>
            <wp:wrapNone/>
            <wp:docPr id="484546349" name="Picture 484546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4546349" name="Picture 484546349"/>
                    <pic:cNvPicPr/>
                  </pic:nvPicPr>
                  <pic:blipFill>
                    <a:blip r:embed="rId10" cstate="print">
                      <a:extLst>
                        <a:ext uri="{28A0092B-C50C-407E-A947-70E740481C1C}">
                          <a14:useLocalDpi xmlns:a14="http://schemas.microsoft.com/office/drawing/2010/main" val="0"/>
                        </a:ext>
                      </a:extLst>
                    </a:blip>
                    <a:srcRect l="238" r="238"/>
                    <a:stretch>
                      <a:fillRect/>
                    </a:stretch>
                  </pic:blipFill>
                  <pic:spPr bwMode="auto">
                    <a:xfrm>
                      <a:off x="0" y="0"/>
                      <a:ext cx="5303325" cy="3769283"/>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FB5C892" w14:textId="77777777" w:rsidR="004A1AB3" w:rsidRPr="00C96394" w:rsidRDefault="004A1AB3" w:rsidP="004A1AB3">
      <w:pPr>
        <w:rPr>
          <w:rFonts w:ascii="Open Sans" w:hAnsi="Open Sans" w:cs="Open Sans"/>
        </w:rPr>
      </w:pPr>
    </w:p>
    <w:p w14:paraId="3BDC61AE" w14:textId="77777777" w:rsidR="004A1AB3" w:rsidRPr="00C96394" w:rsidRDefault="004A1AB3" w:rsidP="004A1AB3">
      <w:pPr>
        <w:rPr>
          <w:rFonts w:ascii="Open Sans" w:hAnsi="Open Sans" w:cs="Open Sans"/>
        </w:rPr>
      </w:pPr>
    </w:p>
    <w:p w14:paraId="109C257C" w14:textId="77777777" w:rsidR="004A1AB3" w:rsidRPr="00C96394" w:rsidRDefault="004A1AB3" w:rsidP="004A1AB3">
      <w:pPr>
        <w:jc w:val="center"/>
        <w:rPr>
          <w:rFonts w:ascii="Open Sans" w:hAnsi="Open Sans" w:cs="Open Sans"/>
          <w:b/>
          <w:bCs/>
          <w:color w:val="C00000"/>
        </w:rPr>
      </w:pPr>
    </w:p>
    <w:p w14:paraId="5156AE48" w14:textId="77777777" w:rsidR="004A1AB3" w:rsidRPr="00C96394" w:rsidRDefault="004A1AB3" w:rsidP="004A1AB3">
      <w:pPr>
        <w:jc w:val="center"/>
        <w:rPr>
          <w:rFonts w:ascii="Open Sans" w:hAnsi="Open Sans" w:cs="Open Sans"/>
          <w:b/>
          <w:bCs/>
          <w:color w:val="C00000"/>
        </w:rPr>
      </w:pPr>
    </w:p>
    <w:p w14:paraId="0568EEC1" w14:textId="77777777" w:rsidR="004A1AB3" w:rsidRPr="00C96394" w:rsidRDefault="004A1AB3" w:rsidP="004A1AB3">
      <w:pPr>
        <w:jc w:val="center"/>
        <w:rPr>
          <w:rFonts w:ascii="Open Sans" w:hAnsi="Open Sans" w:cs="Open Sans"/>
          <w:b/>
          <w:bCs/>
          <w:color w:val="C00000"/>
        </w:rPr>
      </w:pPr>
    </w:p>
    <w:p w14:paraId="259C197D" w14:textId="77777777" w:rsidR="004A1AB3" w:rsidRPr="00C96394" w:rsidRDefault="004A1AB3" w:rsidP="004A1AB3">
      <w:pPr>
        <w:jc w:val="center"/>
        <w:rPr>
          <w:rFonts w:ascii="Open Sans" w:hAnsi="Open Sans" w:cs="Open Sans"/>
          <w:b/>
          <w:bCs/>
          <w:color w:val="C00000"/>
        </w:rPr>
      </w:pPr>
    </w:p>
    <w:p w14:paraId="708A8CCD" w14:textId="77777777" w:rsidR="004A1AB3" w:rsidRPr="00C96394" w:rsidRDefault="004A1AB3" w:rsidP="004A1AB3">
      <w:pPr>
        <w:jc w:val="center"/>
        <w:rPr>
          <w:rFonts w:ascii="Open Sans" w:hAnsi="Open Sans" w:cs="Open Sans"/>
          <w:b/>
          <w:bCs/>
          <w:color w:val="C00000"/>
        </w:rPr>
      </w:pPr>
    </w:p>
    <w:p w14:paraId="0E487DC0" w14:textId="77777777" w:rsidR="004A1AB3" w:rsidRPr="00C96394" w:rsidRDefault="004A1AB3" w:rsidP="004A1AB3">
      <w:pPr>
        <w:jc w:val="center"/>
        <w:rPr>
          <w:rFonts w:ascii="Open Sans" w:hAnsi="Open Sans" w:cs="Open Sans"/>
          <w:b/>
          <w:bCs/>
          <w:color w:val="C00000"/>
        </w:rPr>
      </w:pPr>
    </w:p>
    <w:p w14:paraId="0E0CEA2C" w14:textId="77777777" w:rsidR="004A1AB3" w:rsidRPr="00C96394" w:rsidRDefault="004A1AB3" w:rsidP="004A1AB3">
      <w:pPr>
        <w:jc w:val="center"/>
        <w:rPr>
          <w:rFonts w:ascii="Open Sans" w:hAnsi="Open Sans" w:cs="Open Sans"/>
          <w:b/>
          <w:bCs/>
          <w:color w:val="C00000"/>
        </w:rPr>
      </w:pPr>
    </w:p>
    <w:p w14:paraId="66255B19" w14:textId="77777777" w:rsidR="00D13CC2" w:rsidRDefault="00D13CC2" w:rsidP="004A1AB3">
      <w:pPr>
        <w:jc w:val="center"/>
        <w:rPr>
          <w:rFonts w:ascii="Open Sans" w:hAnsi="Open Sans" w:cs="Open Sans"/>
          <w:b/>
          <w:bCs/>
          <w:color w:val="C00000"/>
        </w:rPr>
      </w:pPr>
    </w:p>
    <w:p w14:paraId="13FD1264" w14:textId="77777777" w:rsidR="00D13CC2" w:rsidRDefault="00D13CC2" w:rsidP="004A1AB3">
      <w:pPr>
        <w:jc w:val="center"/>
        <w:rPr>
          <w:rFonts w:ascii="Open Sans" w:hAnsi="Open Sans" w:cs="Open Sans"/>
          <w:b/>
          <w:bCs/>
          <w:color w:val="C00000"/>
        </w:rPr>
      </w:pPr>
    </w:p>
    <w:p w14:paraId="08144FC9" w14:textId="77777777" w:rsidR="00D13CC2" w:rsidRDefault="00D13CC2" w:rsidP="004A1AB3">
      <w:pPr>
        <w:jc w:val="center"/>
        <w:rPr>
          <w:rFonts w:ascii="Open Sans" w:hAnsi="Open Sans" w:cs="Open Sans"/>
          <w:b/>
          <w:bCs/>
          <w:color w:val="C00000"/>
        </w:rPr>
      </w:pPr>
    </w:p>
    <w:p w14:paraId="1BCEAE6F" w14:textId="77777777" w:rsidR="00D13CC2" w:rsidRDefault="00D13CC2" w:rsidP="004A1AB3">
      <w:pPr>
        <w:jc w:val="center"/>
        <w:rPr>
          <w:rFonts w:ascii="Open Sans" w:hAnsi="Open Sans" w:cs="Open Sans"/>
          <w:b/>
          <w:bCs/>
          <w:color w:val="C00000"/>
        </w:rPr>
      </w:pPr>
    </w:p>
    <w:p w14:paraId="0D284968" w14:textId="77777777" w:rsidR="00D13CC2" w:rsidRDefault="00D13CC2" w:rsidP="004A1AB3">
      <w:pPr>
        <w:jc w:val="center"/>
        <w:rPr>
          <w:rFonts w:ascii="Open Sans" w:hAnsi="Open Sans" w:cs="Open Sans"/>
          <w:b/>
          <w:bCs/>
          <w:color w:val="C00000"/>
        </w:rPr>
      </w:pPr>
    </w:p>
    <w:p w14:paraId="31E47E33" w14:textId="77777777" w:rsidR="00D13CC2" w:rsidRPr="00D13CC2" w:rsidRDefault="00D13CC2" w:rsidP="004A1AB3">
      <w:pPr>
        <w:jc w:val="center"/>
        <w:rPr>
          <w:rFonts w:ascii="Open Sans" w:hAnsi="Open Sans" w:cs="Open Sans"/>
          <w:b/>
          <w:bCs/>
          <w:color w:val="C00000"/>
          <w:sz w:val="44"/>
          <w:szCs w:val="44"/>
        </w:rPr>
      </w:pPr>
    </w:p>
    <w:p w14:paraId="4FBAA5FB" w14:textId="5D94D60C" w:rsidR="004A1AB3" w:rsidRPr="00D13CC2" w:rsidRDefault="004A1AB3" w:rsidP="004A1AB3">
      <w:pPr>
        <w:jc w:val="center"/>
        <w:rPr>
          <w:rFonts w:ascii="Open Sans" w:hAnsi="Open Sans" w:cs="Open Sans"/>
          <w:b/>
          <w:bCs/>
          <w:color w:val="C00000"/>
          <w:sz w:val="44"/>
          <w:szCs w:val="44"/>
        </w:rPr>
      </w:pPr>
      <w:r w:rsidRPr="00D13CC2">
        <w:rPr>
          <w:rFonts w:ascii="Open Sans" w:hAnsi="Open Sans" w:cs="Open Sans"/>
          <w:b/>
          <w:bCs/>
          <w:color w:val="C00000"/>
          <w:sz w:val="44"/>
          <w:szCs w:val="44"/>
        </w:rPr>
        <w:t>RECRUITMENT PACK</w:t>
      </w:r>
    </w:p>
    <w:p w14:paraId="2E1F1F60" w14:textId="3E073131" w:rsidR="00E14921" w:rsidRPr="00D13CC2" w:rsidRDefault="002C6372" w:rsidP="00E14921">
      <w:pPr>
        <w:spacing w:before="1440" w:after="0" w:line="240" w:lineRule="auto"/>
        <w:contextualSpacing/>
        <w:jc w:val="center"/>
        <w:rPr>
          <w:rFonts w:ascii="Open Sans" w:hAnsi="Open Sans" w:cs="Open Sans"/>
          <w:sz w:val="44"/>
          <w:szCs w:val="44"/>
        </w:rPr>
      </w:pPr>
      <w:r w:rsidRPr="00D13CC2">
        <w:rPr>
          <w:rFonts w:ascii="Open Sans" w:hAnsi="Open Sans" w:cs="Open Sans"/>
          <w:sz w:val="44"/>
          <w:szCs w:val="44"/>
        </w:rPr>
        <w:t>School Cleaner</w:t>
      </w:r>
    </w:p>
    <w:p w14:paraId="78FDFA35" w14:textId="77777777" w:rsidR="004A1AB3" w:rsidRPr="00C96394" w:rsidRDefault="004A1AB3" w:rsidP="004A1AB3">
      <w:pPr>
        <w:rPr>
          <w:rFonts w:ascii="Open Sans" w:hAnsi="Open Sans" w:cs="Open Sans"/>
        </w:rPr>
      </w:pPr>
    </w:p>
    <w:p w14:paraId="1244EACE" w14:textId="77777777" w:rsidR="004A1AB3" w:rsidRPr="00C96394" w:rsidRDefault="004A1AB3" w:rsidP="004A1AB3">
      <w:pPr>
        <w:rPr>
          <w:rFonts w:ascii="Open Sans" w:hAnsi="Open Sans" w:cs="Open Sans"/>
        </w:rPr>
      </w:pPr>
    </w:p>
    <w:p w14:paraId="436A90B9" w14:textId="4C611666" w:rsidR="004A1AB3" w:rsidRPr="00C96394" w:rsidRDefault="004A1AB3" w:rsidP="004A1AB3">
      <w:pPr>
        <w:rPr>
          <w:rFonts w:ascii="Open Sans" w:hAnsi="Open Sans" w:cs="Open Sans"/>
        </w:rPr>
      </w:pPr>
    </w:p>
    <w:p w14:paraId="43A526F7" w14:textId="77777777" w:rsidR="004A1AB3" w:rsidRPr="00C96394" w:rsidRDefault="004A1AB3" w:rsidP="004A1AB3">
      <w:pPr>
        <w:rPr>
          <w:rFonts w:ascii="Open Sans" w:hAnsi="Open Sans" w:cs="Open Sans"/>
        </w:rPr>
      </w:pPr>
    </w:p>
    <w:p w14:paraId="0817E65D" w14:textId="77777777" w:rsidR="004A1AB3" w:rsidRDefault="004A1AB3" w:rsidP="004A1AB3">
      <w:pPr>
        <w:rPr>
          <w:rFonts w:ascii="Open Sans" w:hAnsi="Open Sans" w:cs="Open Sans"/>
        </w:rPr>
      </w:pPr>
    </w:p>
    <w:p w14:paraId="5A9F67FA" w14:textId="77777777" w:rsidR="00D13CC2" w:rsidRDefault="00D13CC2" w:rsidP="004A1AB3">
      <w:pPr>
        <w:rPr>
          <w:rFonts w:ascii="Open Sans" w:hAnsi="Open Sans" w:cs="Open Sans"/>
        </w:rPr>
      </w:pPr>
    </w:p>
    <w:p w14:paraId="6711DBB4" w14:textId="17ED3FF3" w:rsidR="004A1AB3" w:rsidRPr="00C96394" w:rsidRDefault="004A1AB3" w:rsidP="004A1AB3">
      <w:pPr>
        <w:rPr>
          <w:rFonts w:ascii="Open Sans" w:hAnsi="Open Sans" w:cs="Open Sans"/>
        </w:rPr>
      </w:pPr>
      <w:r w:rsidRPr="00C96394">
        <w:rPr>
          <w:rFonts w:ascii="Open Sans" w:hAnsi="Open Sans" w:cs="Open Sans"/>
        </w:rPr>
        <w:t>Abbey School</w:t>
      </w:r>
    </w:p>
    <w:p w14:paraId="33266E72" w14:textId="77777777" w:rsidR="004A1AB3" w:rsidRPr="00C96394" w:rsidRDefault="004A1AB3" w:rsidP="004A1AB3">
      <w:pPr>
        <w:rPr>
          <w:rFonts w:ascii="Open Sans" w:hAnsi="Open Sans" w:cs="Open Sans"/>
        </w:rPr>
      </w:pPr>
      <w:r w:rsidRPr="00C96394">
        <w:rPr>
          <w:rFonts w:ascii="Open Sans" w:hAnsi="Open Sans" w:cs="Open Sans"/>
        </w:rPr>
        <w:t>10-12 Abbey Square</w:t>
      </w:r>
    </w:p>
    <w:p w14:paraId="6467CE06" w14:textId="77777777" w:rsidR="004A1AB3" w:rsidRPr="00C96394" w:rsidRDefault="004A1AB3" w:rsidP="004A1AB3">
      <w:pPr>
        <w:rPr>
          <w:rFonts w:ascii="Open Sans" w:hAnsi="Open Sans" w:cs="Open Sans"/>
        </w:rPr>
      </w:pPr>
      <w:r w:rsidRPr="00C96394">
        <w:rPr>
          <w:rFonts w:ascii="Open Sans" w:hAnsi="Open Sans" w:cs="Open Sans"/>
        </w:rPr>
        <w:t>Chester, CH1 2HU</w:t>
      </w:r>
    </w:p>
    <w:p w14:paraId="7D57A85F" w14:textId="77777777" w:rsidR="004A1AB3" w:rsidRPr="00C96394" w:rsidRDefault="004A1AB3" w:rsidP="004A1AB3">
      <w:pPr>
        <w:rPr>
          <w:rFonts w:ascii="Open Sans" w:hAnsi="Open Sans" w:cs="Open Sans"/>
        </w:rPr>
      </w:pPr>
      <w:hyperlink r:id="rId11" w:history="1">
        <w:r w:rsidRPr="00C96394">
          <w:rPr>
            <w:rStyle w:val="Hyperlink"/>
            <w:rFonts w:ascii="Open Sans" w:hAnsi="Open Sans" w:cs="Open Sans"/>
          </w:rPr>
          <w:t>recruitment@abbeyschool.com</w:t>
        </w:r>
      </w:hyperlink>
    </w:p>
    <w:p w14:paraId="26E34FCE" w14:textId="31D49864" w:rsidR="004A1AB3" w:rsidRPr="00C96394" w:rsidRDefault="004A1AB3" w:rsidP="004A1AB3">
      <w:pPr>
        <w:rPr>
          <w:rFonts w:ascii="Open Sans" w:hAnsi="Open Sans" w:cs="Open Sans"/>
        </w:rPr>
      </w:pPr>
      <w:r w:rsidRPr="00C96394">
        <w:rPr>
          <w:rFonts w:ascii="Open Sans" w:hAnsi="Open Sans" w:cs="Open Sans"/>
        </w:rPr>
        <w:t>01244 960000</w:t>
      </w:r>
    </w:p>
    <w:p w14:paraId="015439F4" w14:textId="17065314" w:rsidR="004A1AB3" w:rsidRPr="00C96394" w:rsidRDefault="00864B00" w:rsidP="00563ABE">
      <w:pPr>
        <w:rPr>
          <w:rFonts w:ascii="Open Sans" w:hAnsi="Open Sans" w:cs="Open Sans"/>
        </w:rPr>
      </w:pPr>
      <w:r w:rsidRPr="00C96394">
        <w:rPr>
          <w:rFonts w:ascii="Open Sans" w:hAnsi="Open Sans" w:cs="Open Sans"/>
          <w:noProof/>
        </w:rPr>
        <w:lastRenderedPageBreak/>
        <w:drawing>
          <wp:anchor distT="0" distB="0" distL="114300" distR="114300" simplePos="0" relativeHeight="251691008" behindDoc="1" locked="0" layoutInCell="1" allowOverlap="1" wp14:anchorId="68ADF384" wp14:editId="7463F334">
            <wp:simplePos x="0" y="0"/>
            <wp:positionH relativeFrom="column">
              <wp:posOffset>0</wp:posOffset>
            </wp:positionH>
            <wp:positionV relativeFrom="page">
              <wp:posOffset>1070610</wp:posOffset>
            </wp:positionV>
            <wp:extent cx="687705" cy="744220"/>
            <wp:effectExtent l="0" t="0" r="0" b="5080"/>
            <wp:wrapNone/>
            <wp:docPr id="704265339" name="Picture 704265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rotWithShape="1">
                    <a:blip r:embed="rId12" cstate="print">
                      <a:extLst>
                        <a:ext uri="{28A0092B-C50C-407E-A947-70E740481C1C}">
                          <a14:useLocalDpi xmlns:a14="http://schemas.microsoft.com/office/drawing/2010/main" val="0"/>
                        </a:ext>
                      </a:extLst>
                    </a:blip>
                    <a:srcRect l="1" t="-5863" r="51431"/>
                    <a:stretch/>
                  </pic:blipFill>
                  <pic:spPr bwMode="auto">
                    <a:xfrm>
                      <a:off x="0" y="0"/>
                      <a:ext cx="687705" cy="7442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C1107E7" w14:textId="0468E4E7" w:rsidR="004A1AB3" w:rsidRPr="00C96394" w:rsidRDefault="004A1AB3" w:rsidP="00563ABE">
      <w:pPr>
        <w:rPr>
          <w:rFonts w:ascii="Open Sans" w:hAnsi="Open Sans" w:cs="Open Sans"/>
        </w:rPr>
      </w:pPr>
    </w:p>
    <w:p w14:paraId="4CF3DD62" w14:textId="71FD45AC" w:rsidR="004A1AB3" w:rsidRPr="00C96394" w:rsidRDefault="004A1AB3" w:rsidP="00563ABE">
      <w:pPr>
        <w:rPr>
          <w:rFonts w:ascii="Open Sans" w:hAnsi="Open Sans" w:cs="Open Sans"/>
        </w:rPr>
      </w:pPr>
    </w:p>
    <w:sdt>
      <w:sdtPr>
        <w:rPr>
          <w:rFonts w:ascii="Arial" w:eastAsiaTheme="minorEastAsia" w:hAnsi="Arial" w:cs="Arial"/>
          <w:b w:val="0"/>
          <w:bCs w:val="0"/>
          <w:color w:val="000000"/>
          <w:lang w:val="en-GB"/>
        </w:rPr>
        <w:id w:val="1208690599"/>
        <w:docPartObj>
          <w:docPartGallery w:val="Table of Contents"/>
          <w:docPartUnique/>
        </w:docPartObj>
      </w:sdtPr>
      <w:sdtEndPr>
        <w:rPr>
          <w:noProof/>
          <w:color w:val="000000" w:themeColor="text1"/>
        </w:rPr>
      </w:sdtEndPr>
      <w:sdtContent>
        <w:p w14:paraId="1E9C9AE0" w14:textId="7015A5E1" w:rsidR="00563ABE" w:rsidRPr="00C96394" w:rsidRDefault="00563ABE" w:rsidP="00035FC9">
          <w:pPr>
            <w:pStyle w:val="TOCHeading"/>
          </w:pPr>
          <w:r w:rsidRPr="00C96394">
            <w:t>CONTENTS</w:t>
          </w:r>
        </w:p>
        <w:p w14:paraId="76371B1E" w14:textId="726E544B" w:rsidR="004A1AB3" w:rsidRPr="00C96394" w:rsidRDefault="004A1AB3" w:rsidP="004A1AB3">
          <w:pPr>
            <w:rPr>
              <w:rFonts w:ascii="Open Sans" w:hAnsi="Open Sans" w:cs="Open Sans"/>
              <w:lang w:val="en-US"/>
            </w:rPr>
          </w:pPr>
        </w:p>
        <w:p w14:paraId="7B78E88C" w14:textId="6F6CAD28" w:rsidR="00080FC1" w:rsidRDefault="00563ABE">
          <w:pPr>
            <w:pStyle w:val="TOC1"/>
            <w:tabs>
              <w:tab w:val="right" w:leader="dot" w:pos="9514"/>
            </w:tabs>
            <w:rPr>
              <w:rFonts w:asciiTheme="minorHAnsi" w:eastAsiaTheme="minorEastAsia" w:hAnsiTheme="minorHAnsi" w:cstheme="minorBidi"/>
              <w:noProof/>
              <w:color w:val="auto"/>
              <w:kern w:val="2"/>
              <w:sz w:val="24"/>
              <w:szCs w:val="24"/>
              <w:lang w:eastAsia="en-GB"/>
              <w14:ligatures w14:val="standardContextual"/>
            </w:rPr>
          </w:pPr>
          <w:r w:rsidRPr="00C96394">
            <w:rPr>
              <w:rFonts w:ascii="Open Sans" w:hAnsi="Open Sans" w:cs="Open Sans"/>
            </w:rPr>
            <w:fldChar w:fldCharType="begin"/>
          </w:r>
          <w:r w:rsidRPr="00C96394">
            <w:rPr>
              <w:rFonts w:ascii="Open Sans" w:hAnsi="Open Sans" w:cs="Open Sans"/>
            </w:rPr>
            <w:instrText xml:space="preserve"> TOC \o "1-3" \h \z \u </w:instrText>
          </w:r>
          <w:r w:rsidRPr="00C96394">
            <w:rPr>
              <w:rFonts w:ascii="Open Sans" w:hAnsi="Open Sans" w:cs="Open Sans"/>
            </w:rPr>
            <w:fldChar w:fldCharType="separate"/>
          </w:r>
          <w:hyperlink w:anchor="_Toc176439755" w:history="1">
            <w:r w:rsidR="00080FC1" w:rsidRPr="00151F44">
              <w:rPr>
                <w:rStyle w:val="Hyperlink"/>
                <w:noProof/>
              </w:rPr>
              <w:t>Welcome from the Principal</w:t>
            </w:r>
            <w:r w:rsidR="00080FC1">
              <w:rPr>
                <w:noProof/>
                <w:webHidden/>
              </w:rPr>
              <w:tab/>
            </w:r>
            <w:r w:rsidR="00080FC1">
              <w:rPr>
                <w:noProof/>
                <w:webHidden/>
              </w:rPr>
              <w:fldChar w:fldCharType="begin"/>
            </w:r>
            <w:r w:rsidR="00080FC1">
              <w:rPr>
                <w:noProof/>
                <w:webHidden/>
              </w:rPr>
              <w:instrText xml:space="preserve"> PAGEREF _Toc176439755 \h </w:instrText>
            </w:r>
            <w:r w:rsidR="00080FC1">
              <w:rPr>
                <w:noProof/>
                <w:webHidden/>
              </w:rPr>
            </w:r>
            <w:r w:rsidR="00080FC1">
              <w:rPr>
                <w:noProof/>
                <w:webHidden/>
              </w:rPr>
              <w:fldChar w:fldCharType="separate"/>
            </w:r>
            <w:r w:rsidR="000E2B78">
              <w:rPr>
                <w:noProof/>
                <w:webHidden/>
              </w:rPr>
              <w:t>3</w:t>
            </w:r>
            <w:r w:rsidR="00080FC1">
              <w:rPr>
                <w:noProof/>
                <w:webHidden/>
              </w:rPr>
              <w:fldChar w:fldCharType="end"/>
            </w:r>
          </w:hyperlink>
        </w:p>
        <w:p w14:paraId="687E2E3B" w14:textId="7C2BF8B4" w:rsidR="00080FC1" w:rsidRDefault="00080FC1">
          <w:pPr>
            <w:pStyle w:val="TOC1"/>
            <w:tabs>
              <w:tab w:val="right" w:leader="dot" w:pos="9514"/>
            </w:tabs>
            <w:rPr>
              <w:rFonts w:asciiTheme="minorHAnsi" w:eastAsiaTheme="minorEastAsia" w:hAnsiTheme="minorHAnsi" w:cstheme="minorBidi"/>
              <w:noProof/>
              <w:color w:val="auto"/>
              <w:kern w:val="2"/>
              <w:sz w:val="24"/>
              <w:szCs w:val="24"/>
              <w:lang w:eastAsia="en-GB"/>
              <w14:ligatures w14:val="standardContextual"/>
            </w:rPr>
          </w:pPr>
          <w:hyperlink w:anchor="_Toc176439756" w:history="1">
            <w:r w:rsidRPr="00151F44">
              <w:rPr>
                <w:rStyle w:val="Hyperlink"/>
                <w:noProof/>
              </w:rPr>
              <w:t>About our School</w:t>
            </w:r>
            <w:r>
              <w:rPr>
                <w:noProof/>
                <w:webHidden/>
              </w:rPr>
              <w:tab/>
            </w:r>
            <w:r>
              <w:rPr>
                <w:noProof/>
                <w:webHidden/>
              </w:rPr>
              <w:fldChar w:fldCharType="begin"/>
            </w:r>
            <w:r>
              <w:rPr>
                <w:noProof/>
                <w:webHidden/>
              </w:rPr>
              <w:instrText xml:space="preserve"> PAGEREF _Toc176439756 \h </w:instrText>
            </w:r>
            <w:r>
              <w:rPr>
                <w:noProof/>
                <w:webHidden/>
              </w:rPr>
            </w:r>
            <w:r>
              <w:rPr>
                <w:noProof/>
                <w:webHidden/>
              </w:rPr>
              <w:fldChar w:fldCharType="separate"/>
            </w:r>
            <w:r w:rsidR="000E2B78">
              <w:rPr>
                <w:noProof/>
                <w:webHidden/>
              </w:rPr>
              <w:t>4</w:t>
            </w:r>
            <w:r>
              <w:rPr>
                <w:noProof/>
                <w:webHidden/>
              </w:rPr>
              <w:fldChar w:fldCharType="end"/>
            </w:r>
          </w:hyperlink>
        </w:p>
        <w:p w14:paraId="4BC07283" w14:textId="65C9741E" w:rsidR="00080FC1" w:rsidRDefault="00080FC1">
          <w:pPr>
            <w:pStyle w:val="TOC1"/>
            <w:tabs>
              <w:tab w:val="right" w:leader="dot" w:pos="9514"/>
            </w:tabs>
            <w:rPr>
              <w:rFonts w:asciiTheme="minorHAnsi" w:eastAsiaTheme="minorEastAsia" w:hAnsiTheme="minorHAnsi" w:cstheme="minorBidi"/>
              <w:noProof/>
              <w:color w:val="auto"/>
              <w:kern w:val="2"/>
              <w:sz w:val="24"/>
              <w:szCs w:val="24"/>
              <w:lang w:eastAsia="en-GB"/>
              <w14:ligatures w14:val="standardContextual"/>
            </w:rPr>
          </w:pPr>
          <w:hyperlink w:anchor="_Toc176439757" w:history="1">
            <w:r w:rsidRPr="00151F44">
              <w:rPr>
                <w:rStyle w:val="Hyperlink"/>
                <w:noProof/>
              </w:rPr>
              <w:t>Job Description and Person Specification</w:t>
            </w:r>
            <w:r>
              <w:rPr>
                <w:noProof/>
                <w:webHidden/>
              </w:rPr>
              <w:tab/>
            </w:r>
            <w:r>
              <w:rPr>
                <w:noProof/>
                <w:webHidden/>
              </w:rPr>
              <w:fldChar w:fldCharType="begin"/>
            </w:r>
            <w:r>
              <w:rPr>
                <w:noProof/>
                <w:webHidden/>
              </w:rPr>
              <w:instrText xml:space="preserve"> PAGEREF _Toc176439757 \h </w:instrText>
            </w:r>
            <w:r>
              <w:rPr>
                <w:noProof/>
                <w:webHidden/>
              </w:rPr>
            </w:r>
            <w:r>
              <w:rPr>
                <w:noProof/>
                <w:webHidden/>
              </w:rPr>
              <w:fldChar w:fldCharType="separate"/>
            </w:r>
            <w:r w:rsidR="000E2B78">
              <w:rPr>
                <w:noProof/>
                <w:webHidden/>
              </w:rPr>
              <w:t>6</w:t>
            </w:r>
            <w:r>
              <w:rPr>
                <w:noProof/>
                <w:webHidden/>
              </w:rPr>
              <w:fldChar w:fldCharType="end"/>
            </w:r>
          </w:hyperlink>
        </w:p>
        <w:p w14:paraId="30F5E6B4" w14:textId="3752F971" w:rsidR="00080FC1" w:rsidRDefault="00080FC1">
          <w:pPr>
            <w:pStyle w:val="TOC1"/>
            <w:tabs>
              <w:tab w:val="right" w:leader="dot" w:pos="9514"/>
            </w:tabs>
            <w:rPr>
              <w:rFonts w:asciiTheme="minorHAnsi" w:eastAsiaTheme="minorEastAsia" w:hAnsiTheme="minorHAnsi" w:cstheme="minorBidi"/>
              <w:noProof/>
              <w:color w:val="auto"/>
              <w:kern w:val="2"/>
              <w:sz w:val="24"/>
              <w:szCs w:val="24"/>
              <w:lang w:eastAsia="en-GB"/>
              <w14:ligatures w14:val="standardContextual"/>
            </w:rPr>
          </w:pPr>
          <w:hyperlink w:anchor="_Toc176439758" w:history="1">
            <w:r w:rsidRPr="00151F44">
              <w:rPr>
                <w:rStyle w:val="Hyperlink"/>
                <w:noProof/>
              </w:rPr>
              <w:t>Benefits</w:t>
            </w:r>
            <w:r>
              <w:rPr>
                <w:noProof/>
                <w:webHidden/>
              </w:rPr>
              <w:tab/>
            </w:r>
            <w:r>
              <w:rPr>
                <w:noProof/>
                <w:webHidden/>
              </w:rPr>
              <w:fldChar w:fldCharType="begin"/>
            </w:r>
            <w:r>
              <w:rPr>
                <w:noProof/>
                <w:webHidden/>
              </w:rPr>
              <w:instrText xml:space="preserve"> PAGEREF _Toc176439758 \h </w:instrText>
            </w:r>
            <w:r>
              <w:rPr>
                <w:noProof/>
                <w:webHidden/>
              </w:rPr>
            </w:r>
            <w:r>
              <w:rPr>
                <w:noProof/>
                <w:webHidden/>
              </w:rPr>
              <w:fldChar w:fldCharType="separate"/>
            </w:r>
            <w:r w:rsidR="000E2B78">
              <w:rPr>
                <w:noProof/>
                <w:webHidden/>
              </w:rPr>
              <w:t>9</w:t>
            </w:r>
            <w:r>
              <w:rPr>
                <w:noProof/>
                <w:webHidden/>
              </w:rPr>
              <w:fldChar w:fldCharType="end"/>
            </w:r>
          </w:hyperlink>
        </w:p>
        <w:p w14:paraId="64A05C6F" w14:textId="5988A70D" w:rsidR="00080FC1" w:rsidRDefault="00080FC1">
          <w:pPr>
            <w:pStyle w:val="TOC2"/>
            <w:tabs>
              <w:tab w:val="right" w:leader="dot" w:pos="9514"/>
            </w:tabs>
            <w:rPr>
              <w:rFonts w:asciiTheme="minorHAnsi" w:eastAsiaTheme="minorEastAsia" w:hAnsiTheme="minorHAnsi" w:cstheme="minorBidi"/>
              <w:noProof/>
              <w:color w:val="auto"/>
              <w:kern w:val="2"/>
              <w:sz w:val="24"/>
              <w:szCs w:val="24"/>
              <w:lang w:eastAsia="en-GB"/>
              <w14:ligatures w14:val="standardContextual"/>
            </w:rPr>
          </w:pPr>
          <w:hyperlink w:anchor="_Toc176439759" w:history="1">
            <w:r w:rsidRPr="00151F44">
              <w:rPr>
                <w:rStyle w:val="Hyperlink"/>
                <w:noProof/>
              </w:rPr>
              <w:t>How to Apply</w:t>
            </w:r>
            <w:r>
              <w:rPr>
                <w:noProof/>
                <w:webHidden/>
              </w:rPr>
              <w:tab/>
            </w:r>
            <w:r>
              <w:rPr>
                <w:noProof/>
                <w:webHidden/>
              </w:rPr>
              <w:fldChar w:fldCharType="begin"/>
            </w:r>
            <w:r>
              <w:rPr>
                <w:noProof/>
                <w:webHidden/>
              </w:rPr>
              <w:instrText xml:space="preserve"> PAGEREF _Toc176439759 \h </w:instrText>
            </w:r>
            <w:r>
              <w:rPr>
                <w:noProof/>
                <w:webHidden/>
              </w:rPr>
            </w:r>
            <w:r>
              <w:rPr>
                <w:noProof/>
                <w:webHidden/>
              </w:rPr>
              <w:fldChar w:fldCharType="separate"/>
            </w:r>
            <w:r w:rsidR="000E2B78">
              <w:rPr>
                <w:noProof/>
                <w:webHidden/>
              </w:rPr>
              <w:t>10</w:t>
            </w:r>
            <w:r>
              <w:rPr>
                <w:noProof/>
                <w:webHidden/>
              </w:rPr>
              <w:fldChar w:fldCharType="end"/>
            </w:r>
          </w:hyperlink>
        </w:p>
        <w:p w14:paraId="7706EE61" w14:textId="6BF8CE9E" w:rsidR="00080FC1" w:rsidRDefault="00080FC1">
          <w:pPr>
            <w:pStyle w:val="TOC2"/>
            <w:tabs>
              <w:tab w:val="right" w:leader="dot" w:pos="9514"/>
            </w:tabs>
            <w:rPr>
              <w:rFonts w:asciiTheme="minorHAnsi" w:eastAsiaTheme="minorEastAsia" w:hAnsiTheme="minorHAnsi" w:cstheme="minorBidi"/>
              <w:noProof/>
              <w:color w:val="auto"/>
              <w:kern w:val="2"/>
              <w:sz w:val="24"/>
              <w:szCs w:val="24"/>
              <w:lang w:eastAsia="en-GB"/>
              <w14:ligatures w14:val="standardContextual"/>
            </w:rPr>
          </w:pPr>
          <w:hyperlink w:anchor="_Toc176439760" w:history="1">
            <w:r w:rsidRPr="00151F44">
              <w:rPr>
                <w:rStyle w:val="Hyperlink"/>
                <w:noProof/>
              </w:rPr>
              <w:t>Shortlisting and Interviews</w:t>
            </w:r>
            <w:r>
              <w:rPr>
                <w:noProof/>
                <w:webHidden/>
              </w:rPr>
              <w:tab/>
            </w:r>
            <w:r>
              <w:rPr>
                <w:noProof/>
                <w:webHidden/>
              </w:rPr>
              <w:fldChar w:fldCharType="begin"/>
            </w:r>
            <w:r>
              <w:rPr>
                <w:noProof/>
                <w:webHidden/>
              </w:rPr>
              <w:instrText xml:space="preserve"> PAGEREF _Toc176439760 \h </w:instrText>
            </w:r>
            <w:r>
              <w:rPr>
                <w:noProof/>
                <w:webHidden/>
              </w:rPr>
            </w:r>
            <w:r>
              <w:rPr>
                <w:noProof/>
                <w:webHidden/>
              </w:rPr>
              <w:fldChar w:fldCharType="separate"/>
            </w:r>
            <w:r w:rsidR="000E2B78">
              <w:rPr>
                <w:noProof/>
                <w:webHidden/>
              </w:rPr>
              <w:t>10</w:t>
            </w:r>
            <w:r>
              <w:rPr>
                <w:noProof/>
                <w:webHidden/>
              </w:rPr>
              <w:fldChar w:fldCharType="end"/>
            </w:r>
          </w:hyperlink>
        </w:p>
        <w:p w14:paraId="5FF3FA32" w14:textId="100D8E49" w:rsidR="00080FC1" w:rsidRDefault="00080FC1">
          <w:pPr>
            <w:pStyle w:val="TOC2"/>
            <w:tabs>
              <w:tab w:val="right" w:leader="dot" w:pos="9514"/>
            </w:tabs>
            <w:rPr>
              <w:rFonts w:asciiTheme="minorHAnsi" w:eastAsiaTheme="minorEastAsia" w:hAnsiTheme="minorHAnsi" w:cstheme="minorBidi"/>
              <w:noProof/>
              <w:color w:val="auto"/>
              <w:kern w:val="2"/>
              <w:sz w:val="24"/>
              <w:szCs w:val="24"/>
              <w:lang w:eastAsia="en-GB"/>
              <w14:ligatures w14:val="standardContextual"/>
            </w:rPr>
          </w:pPr>
          <w:hyperlink w:anchor="_Toc176439761" w:history="1">
            <w:r w:rsidRPr="00151F44">
              <w:rPr>
                <w:rStyle w:val="Hyperlink"/>
                <w:noProof/>
              </w:rPr>
              <w:t>Start Date</w:t>
            </w:r>
            <w:r>
              <w:rPr>
                <w:noProof/>
                <w:webHidden/>
              </w:rPr>
              <w:tab/>
            </w:r>
            <w:r>
              <w:rPr>
                <w:noProof/>
                <w:webHidden/>
              </w:rPr>
              <w:fldChar w:fldCharType="begin"/>
            </w:r>
            <w:r>
              <w:rPr>
                <w:noProof/>
                <w:webHidden/>
              </w:rPr>
              <w:instrText xml:space="preserve"> PAGEREF _Toc176439761 \h </w:instrText>
            </w:r>
            <w:r>
              <w:rPr>
                <w:noProof/>
                <w:webHidden/>
              </w:rPr>
            </w:r>
            <w:r>
              <w:rPr>
                <w:noProof/>
                <w:webHidden/>
              </w:rPr>
              <w:fldChar w:fldCharType="separate"/>
            </w:r>
            <w:r w:rsidR="000E2B78">
              <w:rPr>
                <w:noProof/>
                <w:webHidden/>
              </w:rPr>
              <w:t>10</w:t>
            </w:r>
            <w:r>
              <w:rPr>
                <w:noProof/>
                <w:webHidden/>
              </w:rPr>
              <w:fldChar w:fldCharType="end"/>
            </w:r>
          </w:hyperlink>
        </w:p>
        <w:p w14:paraId="2DD22CDA" w14:textId="0230EBED" w:rsidR="00080FC1" w:rsidRDefault="00080FC1">
          <w:pPr>
            <w:pStyle w:val="TOC1"/>
            <w:tabs>
              <w:tab w:val="right" w:leader="dot" w:pos="9514"/>
            </w:tabs>
            <w:rPr>
              <w:rFonts w:asciiTheme="minorHAnsi" w:eastAsiaTheme="minorEastAsia" w:hAnsiTheme="minorHAnsi" w:cstheme="minorBidi"/>
              <w:noProof/>
              <w:color w:val="auto"/>
              <w:kern w:val="2"/>
              <w:sz w:val="24"/>
              <w:szCs w:val="24"/>
              <w:lang w:eastAsia="en-GB"/>
              <w14:ligatures w14:val="standardContextual"/>
            </w:rPr>
          </w:pPr>
          <w:hyperlink w:anchor="_Toc176439762" w:history="1">
            <w:r w:rsidRPr="00151F44">
              <w:rPr>
                <w:rStyle w:val="Hyperlink"/>
                <w:noProof/>
              </w:rPr>
              <w:t>Safeguarding Statement</w:t>
            </w:r>
            <w:r>
              <w:rPr>
                <w:noProof/>
                <w:webHidden/>
              </w:rPr>
              <w:tab/>
            </w:r>
            <w:r>
              <w:rPr>
                <w:noProof/>
                <w:webHidden/>
              </w:rPr>
              <w:fldChar w:fldCharType="begin"/>
            </w:r>
            <w:r>
              <w:rPr>
                <w:noProof/>
                <w:webHidden/>
              </w:rPr>
              <w:instrText xml:space="preserve"> PAGEREF _Toc176439762 \h </w:instrText>
            </w:r>
            <w:r>
              <w:rPr>
                <w:noProof/>
                <w:webHidden/>
              </w:rPr>
            </w:r>
            <w:r>
              <w:rPr>
                <w:noProof/>
                <w:webHidden/>
              </w:rPr>
              <w:fldChar w:fldCharType="separate"/>
            </w:r>
            <w:r w:rsidR="000E2B78">
              <w:rPr>
                <w:noProof/>
                <w:webHidden/>
              </w:rPr>
              <w:t>11</w:t>
            </w:r>
            <w:r>
              <w:rPr>
                <w:noProof/>
                <w:webHidden/>
              </w:rPr>
              <w:fldChar w:fldCharType="end"/>
            </w:r>
          </w:hyperlink>
        </w:p>
        <w:p w14:paraId="730F751E" w14:textId="4F760E8A" w:rsidR="00080FC1" w:rsidRDefault="00080FC1">
          <w:pPr>
            <w:pStyle w:val="TOC1"/>
            <w:tabs>
              <w:tab w:val="right" w:leader="dot" w:pos="9514"/>
            </w:tabs>
            <w:rPr>
              <w:rFonts w:asciiTheme="minorHAnsi" w:eastAsiaTheme="minorEastAsia" w:hAnsiTheme="minorHAnsi" w:cstheme="minorBidi"/>
              <w:noProof/>
              <w:color w:val="auto"/>
              <w:kern w:val="2"/>
              <w:sz w:val="24"/>
              <w:szCs w:val="24"/>
              <w:lang w:eastAsia="en-GB"/>
              <w14:ligatures w14:val="standardContextual"/>
            </w:rPr>
          </w:pPr>
          <w:hyperlink w:anchor="_Toc176439763" w:history="1">
            <w:r w:rsidRPr="00151F44">
              <w:rPr>
                <w:rStyle w:val="Hyperlink"/>
                <w:noProof/>
              </w:rPr>
              <w:t>Equal Opportunities Statement</w:t>
            </w:r>
            <w:r>
              <w:rPr>
                <w:noProof/>
                <w:webHidden/>
              </w:rPr>
              <w:tab/>
            </w:r>
            <w:r>
              <w:rPr>
                <w:noProof/>
                <w:webHidden/>
              </w:rPr>
              <w:fldChar w:fldCharType="begin"/>
            </w:r>
            <w:r>
              <w:rPr>
                <w:noProof/>
                <w:webHidden/>
              </w:rPr>
              <w:instrText xml:space="preserve"> PAGEREF _Toc176439763 \h </w:instrText>
            </w:r>
            <w:r>
              <w:rPr>
                <w:noProof/>
                <w:webHidden/>
              </w:rPr>
            </w:r>
            <w:r>
              <w:rPr>
                <w:noProof/>
                <w:webHidden/>
              </w:rPr>
              <w:fldChar w:fldCharType="separate"/>
            </w:r>
            <w:r w:rsidR="000E2B78">
              <w:rPr>
                <w:noProof/>
                <w:webHidden/>
              </w:rPr>
              <w:t>11</w:t>
            </w:r>
            <w:r>
              <w:rPr>
                <w:noProof/>
                <w:webHidden/>
              </w:rPr>
              <w:fldChar w:fldCharType="end"/>
            </w:r>
          </w:hyperlink>
        </w:p>
        <w:p w14:paraId="330CFC81" w14:textId="714E2A26" w:rsidR="00080FC1" w:rsidRDefault="00080FC1">
          <w:pPr>
            <w:pStyle w:val="TOC1"/>
            <w:tabs>
              <w:tab w:val="right" w:leader="dot" w:pos="9514"/>
            </w:tabs>
            <w:rPr>
              <w:rFonts w:asciiTheme="minorHAnsi" w:eastAsiaTheme="minorEastAsia" w:hAnsiTheme="minorHAnsi" w:cstheme="minorBidi"/>
              <w:noProof/>
              <w:color w:val="auto"/>
              <w:kern w:val="2"/>
              <w:sz w:val="24"/>
              <w:szCs w:val="24"/>
              <w:lang w:eastAsia="en-GB"/>
              <w14:ligatures w14:val="standardContextual"/>
            </w:rPr>
          </w:pPr>
          <w:hyperlink w:anchor="_Toc176439764" w:history="1">
            <w:r w:rsidRPr="00151F44">
              <w:rPr>
                <w:rStyle w:val="Hyperlink"/>
                <w:noProof/>
              </w:rPr>
              <w:t>Working in Chester</w:t>
            </w:r>
            <w:r>
              <w:rPr>
                <w:noProof/>
                <w:webHidden/>
              </w:rPr>
              <w:tab/>
            </w:r>
            <w:r>
              <w:rPr>
                <w:noProof/>
                <w:webHidden/>
              </w:rPr>
              <w:fldChar w:fldCharType="begin"/>
            </w:r>
            <w:r>
              <w:rPr>
                <w:noProof/>
                <w:webHidden/>
              </w:rPr>
              <w:instrText xml:space="preserve"> PAGEREF _Toc176439764 \h </w:instrText>
            </w:r>
            <w:r>
              <w:rPr>
                <w:noProof/>
                <w:webHidden/>
              </w:rPr>
            </w:r>
            <w:r>
              <w:rPr>
                <w:noProof/>
                <w:webHidden/>
              </w:rPr>
              <w:fldChar w:fldCharType="separate"/>
            </w:r>
            <w:r w:rsidR="000E2B78">
              <w:rPr>
                <w:noProof/>
                <w:webHidden/>
              </w:rPr>
              <w:t>12</w:t>
            </w:r>
            <w:r>
              <w:rPr>
                <w:noProof/>
                <w:webHidden/>
              </w:rPr>
              <w:fldChar w:fldCharType="end"/>
            </w:r>
          </w:hyperlink>
        </w:p>
        <w:p w14:paraId="78EE3D97" w14:textId="143FBD67" w:rsidR="00563ABE" w:rsidRPr="00C96394" w:rsidRDefault="00563ABE">
          <w:pPr>
            <w:rPr>
              <w:rFonts w:ascii="Open Sans" w:hAnsi="Open Sans" w:cs="Open Sans"/>
            </w:rPr>
          </w:pPr>
          <w:r w:rsidRPr="00C96394">
            <w:rPr>
              <w:rFonts w:ascii="Open Sans" w:hAnsi="Open Sans" w:cs="Open Sans"/>
              <w:noProof/>
            </w:rPr>
            <w:fldChar w:fldCharType="end"/>
          </w:r>
        </w:p>
      </w:sdtContent>
    </w:sdt>
    <w:p w14:paraId="405647F9" w14:textId="5925B9D8" w:rsidR="00563ABE" w:rsidRPr="00C96394" w:rsidRDefault="00563ABE" w:rsidP="00563ABE">
      <w:pPr>
        <w:rPr>
          <w:rFonts w:ascii="Open Sans" w:hAnsi="Open Sans" w:cs="Open Sans"/>
        </w:rPr>
      </w:pPr>
      <w:r w:rsidRPr="00C96394">
        <w:rPr>
          <w:rFonts w:ascii="Open Sans" w:hAnsi="Open Sans" w:cs="Open Sans"/>
        </w:rPr>
        <w:br w:type="page"/>
      </w:r>
    </w:p>
    <w:p w14:paraId="42037A46" w14:textId="2D881F35" w:rsidR="004A1AB3" w:rsidRPr="00C96394" w:rsidRDefault="004A1AB3" w:rsidP="00035FC9">
      <w:r w:rsidRPr="00C96394">
        <w:rPr>
          <w:noProof/>
        </w:rPr>
        <w:lastRenderedPageBreak/>
        <w:drawing>
          <wp:anchor distT="0" distB="0" distL="114300" distR="114300" simplePos="0" relativeHeight="251664384" behindDoc="1" locked="0" layoutInCell="1" allowOverlap="1" wp14:anchorId="09EB3F2D" wp14:editId="5A22101D">
            <wp:simplePos x="0" y="0"/>
            <wp:positionH relativeFrom="column">
              <wp:posOffset>104039</wp:posOffset>
            </wp:positionH>
            <wp:positionV relativeFrom="page">
              <wp:posOffset>538345</wp:posOffset>
            </wp:positionV>
            <wp:extent cx="687705" cy="744220"/>
            <wp:effectExtent l="0" t="0" r="0" b="508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rotWithShape="1">
                    <a:blip r:embed="rId12" cstate="print">
                      <a:extLst>
                        <a:ext uri="{28A0092B-C50C-407E-A947-70E740481C1C}">
                          <a14:useLocalDpi xmlns:a14="http://schemas.microsoft.com/office/drawing/2010/main" val="0"/>
                        </a:ext>
                      </a:extLst>
                    </a:blip>
                    <a:srcRect l="1" t="-5863" r="51431"/>
                    <a:stretch/>
                  </pic:blipFill>
                  <pic:spPr bwMode="auto">
                    <a:xfrm>
                      <a:off x="0" y="0"/>
                      <a:ext cx="687705" cy="7442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FC1CCA3" w14:textId="3CC3A5BD" w:rsidR="004A1AB3" w:rsidRPr="00C96394" w:rsidRDefault="004A1AB3" w:rsidP="00035FC9">
      <w:pPr>
        <w:pStyle w:val="Heading1"/>
      </w:pPr>
    </w:p>
    <w:p w14:paraId="175781D7" w14:textId="208F0318" w:rsidR="00563ABE" w:rsidRPr="00C96394" w:rsidRDefault="00563ABE" w:rsidP="00080FC1">
      <w:pPr>
        <w:pStyle w:val="Heading1"/>
      </w:pPr>
      <w:bookmarkStart w:id="0" w:name="_Toc176439755"/>
      <w:r w:rsidRPr="00C96394">
        <w:t xml:space="preserve">Welcome from the </w:t>
      </w:r>
      <w:r w:rsidR="00B65C47" w:rsidRPr="00C96394">
        <w:t>Principal</w:t>
      </w:r>
      <w:bookmarkEnd w:id="0"/>
    </w:p>
    <w:p w14:paraId="29767361" w14:textId="77777777" w:rsidR="004A1AB3" w:rsidRPr="00C96394" w:rsidRDefault="004A1AB3" w:rsidP="004A1AB3">
      <w:pPr>
        <w:rPr>
          <w:rFonts w:ascii="Open Sans" w:hAnsi="Open Sans" w:cs="Open Sans"/>
        </w:rPr>
      </w:pPr>
    </w:p>
    <w:p w14:paraId="7896F121" w14:textId="26C18635" w:rsidR="00AB06D4" w:rsidRPr="00C96394" w:rsidRDefault="00AB06D4" w:rsidP="00AB06D4">
      <w:pPr>
        <w:autoSpaceDE w:val="0"/>
        <w:autoSpaceDN w:val="0"/>
        <w:adjustRightInd w:val="0"/>
        <w:spacing w:after="240" w:line="240" w:lineRule="auto"/>
        <w:jc w:val="both"/>
        <w:rPr>
          <w:rFonts w:ascii="Open Sans" w:hAnsi="Open Sans" w:cs="Open Sans"/>
        </w:rPr>
      </w:pPr>
      <w:r w:rsidRPr="00C96394">
        <w:rPr>
          <w:rFonts w:ascii="Open Sans" w:hAnsi="Open Sans" w:cs="Open Sans"/>
        </w:rPr>
        <w:t xml:space="preserve">Welcome and thank you for your interest in Abbey School. </w:t>
      </w:r>
    </w:p>
    <w:p w14:paraId="51AD693C" w14:textId="1A9C2F06" w:rsidR="00AB06D4" w:rsidRPr="00C96394" w:rsidRDefault="00AB06D4" w:rsidP="00AB06D4">
      <w:pPr>
        <w:autoSpaceDE w:val="0"/>
        <w:autoSpaceDN w:val="0"/>
        <w:adjustRightInd w:val="0"/>
        <w:spacing w:after="240" w:line="240" w:lineRule="auto"/>
        <w:jc w:val="both"/>
        <w:rPr>
          <w:rFonts w:ascii="Open Sans" w:hAnsi="Open Sans" w:cs="Open Sans"/>
        </w:rPr>
      </w:pPr>
      <w:r w:rsidRPr="00C96394">
        <w:rPr>
          <w:rFonts w:ascii="Open Sans" w:hAnsi="Open Sans" w:cs="Open Sans"/>
        </w:rPr>
        <w:t xml:space="preserve">Our Independent </w:t>
      </w:r>
      <w:r w:rsidR="00791ABA" w:rsidRPr="00C96394">
        <w:rPr>
          <w:rFonts w:ascii="Open Sans" w:hAnsi="Open Sans" w:cs="Open Sans"/>
        </w:rPr>
        <w:t>Special S</w:t>
      </w:r>
      <w:r w:rsidRPr="00C96394">
        <w:rPr>
          <w:rFonts w:ascii="Open Sans" w:hAnsi="Open Sans" w:cs="Open Sans"/>
        </w:rPr>
        <w:t>chool provides a unique environment of high-quality, evidence-informed education, nurture and care to young people aged 4-19 with autism</w:t>
      </w:r>
      <w:r w:rsidR="00CE7FC2" w:rsidRPr="00C96394">
        <w:rPr>
          <w:rFonts w:ascii="Open Sans" w:hAnsi="Open Sans" w:cs="Open Sans"/>
        </w:rPr>
        <w:t xml:space="preserve"> </w:t>
      </w:r>
      <w:proofErr w:type="gramStart"/>
      <w:r w:rsidR="00CE7FC2" w:rsidRPr="00C96394">
        <w:rPr>
          <w:rFonts w:ascii="Open Sans" w:hAnsi="Open Sans" w:cs="Open Sans"/>
        </w:rPr>
        <w:t>whom</w:t>
      </w:r>
      <w:proofErr w:type="gramEnd"/>
      <w:r w:rsidR="00CE7FC2" w:rsidRPr="00C96394">
        <w:rPr>
          <w:rFonts w:ascii="Open Sans" w:hAnsi="Open Sans" w:cs="Open Sans"/>
        </w:rPr>
        <w:t xml:space="preserve"> may have additional </w:t>
      </w:r>
      <w:r w:rsidRPr="00C96394">
        <w:rPr>
          <w:rFonts w:ascii="Open Sans" w:hAnsi="Open Sans" w:cs="Open Sans"/>
        </w:rPr>
        <w:t xml:space="preserve">learning difficulties and behaviours that challenge. We offer a comprehensive programme of support which ensures that </w:t>
      </w:r>
      <w:proofErr w:type="gramStart"/>
      <w:r w:rsidRPr="00C96394">
        <w:rPr>
          <w:rFonts w:ascii="Open Sans" w:hAnsi="Open Sans" w:cs="Open Sans"/>
        </w:rPr>
        <w:t>all of</w:t>
      </w:r>
      <w:proofErr w:type="gramEnd"/>
      <w:r w:rsidRPr="00C96394">
        <w:rPr>
          <w:rFonts w:ascii="Open Sans" w:hAnsi="Open Sans" w:cs="Open Sans"/>
        </w:rPr>
        <w:t xml:space="preserve"> our pupils’ individual needs are met through highly personalised learning. </w:t>
      </w:r>
    </w:p>
    <w:p w14:paraId="04AB1285" w14:textId="1965D0F0" w:rsidR="00AB06D4" w:rsidRPr="00C96394" w:rsidRDefault="00AB06D4" w:rsidP="00AB06D4">
      <w:pPr>
        <w:autoSpaceDE w:val="0"/>
        <w:autoSpaceDN w:val="0"/>
        <w:adjustRightInd w:val="0"/>
        <w:spacing w:after="240" w:line="240" w:lineRule="auto"/>
        <w:jc w:val="both"/>
        <w:rPr>
          <w:rFonts w:ascii="Open Sans" w:hAnsi="Open Sans" w:cs="Open Sans"/>
        </w:rPr>
      </w:pPr>
      <w:r w:rsidRPr="00C96394">
        <w:rPr>
          <w:rFonts w:ascii="Open Sans" w:hAnsi="Open Sans" w:cs="Open Sans"/>
        </w:rPr>
        <w:t xml:space="preserve">We are privileged to benefit from a truly wonderful location. Our school is housed in stunning Grade II* listed buildings, part of historic Abbey Square in the heart of the beautiful city of Chester. Our fantastic team of architects have designed a well-equipped and high-tech learning environment for us, whilst maintaining the beauty of the buildings and surroundings for our pupils to enjoy. We make full use of our environment and location with a creatively designed curriculum that includes focused learning and enrichment activities that support wellbeing. This enables </w:t>
      </w:r>
      <w:proofErr w:type="gramStart"/>
      <w:r w:rsidRPr="00C96394">
        <w:rPr>
          <w:rFonts w:ascii="Open Sans" w:hAnsi="Open Sans" w:cs="Open Sans"/>
        </w:rPr>
        <w:t>all of</w:t>
      </w:r>
      <w:proofErr w:type="gramEnd"/>
      <w:r w:rsidRPr="00C96394">
        <w:rPr>
          <w:rFonts w:ascii="Open Sans" w:hAnsi="Open Sans" w:cs="Open Sans"/>
        </w:rPr>
        <w:t xml:space="preserve"> our young people to experience growth, development and success. </w:t>
      </w:r>
    </w:p>
    <w:p w14:paraId="31F22520" w14:textId="29206C73" w:rsidR="00AB06D4" w:rsidRPr="00C96394" w:rsidRDefault="00AB06D4" w:rsidP="00AB06D4">
      <w:pPr>
        <w:autoSpaceDE w:val="0"/>
        <w:autoSpaceDN w:val="0"/>
        <w:adjustRightInd w:val="0"/>
        <w:spacing w:after="240" w:line="240" w:lineRule="auto"/>
        <w:jc w:val="both"/>
        <w:rPr>
          <w:rFonts w:ascii="Open Sans" w:hAnsi="Open Sans" w:cs="Open Sans"/>
        </w:rPr>
      </w:pPr>
      <w:r w:rsidRPr="00C96394">
        <w:rPr>
          <w:rFonts w:ascii="Open Sans" w:hAnsi="Open Sans" w:cs="Open Sans"/>
        </w:rPr>
        <w:t xml:space="preserve">Our highly skilled and specialist staff team includes teachers, learning and behaviour specialists, speech and language therapists and occupational therapists. This trans-disciplinary focus ensures that each pupil’s individual needs are understood, accurately planned for and closely monitored as part of day-to-day school practice. </w:t>
      </w:r>
    </w:p>
    <w:p w14:paraId="318707EE" w14:textId="1D4CB6E5" w:rsidR="00AB06D4" w:rsidRPr="00C96394" w:rsidRDefault="00AB06D4" w:rsidP="00AB06D4">
      <w:pPr>
        <w:autoSpaceDE w:val="0"/>
        <w:autoSpaceDN w:val="0"/>
        <w:adjustRightInd w:val="0"/>
        <w:spacing w:after="240" w:line="240" w:lineRule="auto"/>
        <w:jc w:val="both"/>
        <w:rPr>
          <w:rFonts w:ascii="Open Sans" w:hAnsi="Open Sans" w:cs="Open Sans"/>
        </w:rPr>
      </w:pPr>
      <w:r w:rsidRPr="00C96394">
        <w:rPr>
          <w:rFonts w:ascii="Open Sans" w:hAnsi="Open Sans" w:cs="Open Sans"/>
        </w:rPr>
        <w:t xml:space="preserve">I am extremely proud to be the Principal of Abbey School, a place where pupil-centred practice is the norm and where the voice of the young people we support and their families is central to all that we do. It really is a very special place to work and learn. </w:t>
      </w:r>
    </w:p>
    <w:p w14:paraId="2447FDFE" w14:textId="7D0491DD" w:rsidR="00AB06D4" w:rsidRPr="00C96394" w:rsidRDefault="00AB06D4" w:rsidP="00AB06D4">
      <w:pPr>
        <w:autoSpaceDE w:val="0"/>
        <w:autoSpaceDN w:val="0"/>
        <w:adjustRightInd w:val="0"/>
        <w:spacing w:after="240" w:line="240" w:lineRule="auto"/>
        <w:jc w:val="both"/>
        <w:rPr>
          <w:rFonts w:ascii="Open Sans" w:hAnsi="Open Sans" w:cs="Open Sans"/>
        </w:rPr>
      </w:pPr>
      <w:r w:rsidRPr="00C96394">
        <w:rPr>
          <w:rFonts w:ascii="Open Sans" w:hAnsi="Open Sans" w:cs="Open Sans"/>
        </w:rPr>
        <w:t xml:space="preserve">Yours sincerely </w:t>
      </w:r>
    </w:p>
    <w:p w14:paraId="5AEDFF8D" w14:textId="3AAF0043" w:rsidR="00AB06D4" w:rsidRPr="00C96394" w:rsidRDefault="02B7D175" w:rsidP="00BB231E">
      <w:pPr>
        <w:rPr>
          <w:rFonts w:ascii="Open Sans" w:hAnsi="Open Sans" w:cs="Open Sans"/>
        </w:rPr>
      </w:pPr>
      <w:r w:rsidRPr="2446F03E">
        <w:rPr>
          <w:rFonts w:ascii="Open Sans" w:hAnsi="Open Sans" w:cs="Open Sans"/>
        </w:rPr>
        <w:t>Dr</w:t>
      </w:r>
      <w:r w:rsidR="710A3A25" w:rsidRPr="2446F03E">
        <w:rPr>
          <w:rFonts w:ascii="Open Sans" w:hAnsi="Open Sans" w:cs="Open Sans"/>
        </w:rPr>
        <w:t>.</w:t>
      </w:r>
      <w:r w:rsidRPr="2446F03E">
        <w:rPr>
          <w:rFonts w:ascii="Open Sans" w:hAnsi="Open Sans" w:cs="Open Sans"/>
        </w:rPr>
        <w:t xml:space="preserve"> Katy Lee </w:t>
      </w:r>
    </w:p>
    <w:p w14:paraId="3B78177B" w14:textId="11AD01F1" w:rsidR="2446F03E" w:rsidRDefault="2446F03E" w:rsidP="2446F03E">
      <w:pPr>
        <w:rPr>
          <w:rFonts w:ascii="Open Sans" w:hAnsi="Open Sans" w:cs="Open Sans"/>
        </w:rPr>
      </w:pPr>
    </w:p>
    <w:p w14:paraId="373A3865" w14:textId="4339AC81" w:rsidR="2446F03E" w:rsidRDefault="2446F03E" w:rsidP="2446F03E">
      <w:pPr>
        <w:rPr>
          <w:rFonts w:ascii="Open Sans" w:hAnsi="Open Sans" w:cs="Open Sans"/>
        </w:rPr>
      </w:pPr>
    </w:p>
    <w:p w14:paraId="59D5D16B" w14:textId="0369BFE3" w:rsidR="2446F03E" w:rsidRDefault="2446F03E" w:rsidP="2446F03E">
      <w:pPr>
        <w:rPr>
          <w:rFonts w:ascii="Open Sans" w:hAnsi="Open Sans" w:cs="Open Sans"/>
        </w:rPr>
      </w:pPr>
    </w:p>
    <w:p w14:paraId="139C9397" w14:textId="0B4DEAE2" w:rsidR="2446F03E" w:rsidRDefault="2446F03E" w:rsidP="2446F03E">
      <w:pPr>
        <w:rPr>
          <w:rFonts w:ascii="Open Sans" w:hAnsi="Open Sans" w:cs="Open Sans"/>
        </w:rPr>
      </w:pPr>
    </w:p>
    <w:p w14:paraId="7667AED9" w14:textId="7BFB09D2" w:rsidR="2446F03E" w:rsidRDefault="2446F03E" w:rsidP="2446F03E">
      <w:pPr>
        <w:rPr>
          <w:rFonts w:ascii="Open Sans" w:hAnsi="Open Sans" w:cs="Open Sans"/>
        </w:rPr>
      </w:pPr>
    </w:p>
    <w:p w14:paraId="3746D94C" w14:textId="2EE7CB16" w:rsidR="2446F03E" w:rsidRDefault="2446F03E" w:rsidP="2446F03E">
      <w:pPr>
        <w:rPr>
          <w:rFonts w:ascii="Open Sans" w:hAnsi="Open Sans" w:cs="Open Sans"/>
        </w:rPr>
      </w:pPr>
    </w:p>
    <w:p w14:paraId="4300946B" w14:textId="41DB91F1" w:rsidR="2446F03E" w:rsidRDefault="2446F03E" w:rsidP="2446F03E">
      <w:pPr>
        <w:rPr>
          <w:rFonts w:ascii="Open Sans" w:hAnsi="Open Sans" w:cs="Open Sans"/>
        </w:rPr>
      </w:pPr>
    </w:p>
    <w:p w14:paraId="58DAB39E" w14:textId="77B8B305" w:rsidR="004A1AB3" w:rsidRPr="00C96394" w:rsidRDefault="004A1AB3" w:rsidP="2446F03E">
      <w:pPr>
        <w:rPr>
          <w:rFonts w:ascii="Open Sans" w:hAnsi="Open Sans" w:cs="Open Sans"/>
        </w:rPr>
      </w:pPr>
      <w:r w:rsidRPr="00C96394">
        <w:rPr>
          <w:noProof/>
        </w:rPr>
        <w:lastRenderedPageBreak/>
        <w:drawing>
          <wp:anchor distT="0" distB="0" distL="114300" distR="114300" simplePos="0" relativeHeight="251666432" behindDoc="1" locked="0" layoutInCell="1" allowOverlap="1" wp14:anchorId="18EF727A" wp14:editId="22203511">
            <wp:simplePos x="0" y="0"/>
            <wp:positionH relativeFrom="column">
              <wp:posOffset>117475</wp:posOffset>
            </wp:positionH>
            <wp:positionV relativeFrom="page">
              <wp:posOffset>530860</wp:posOffset>
            </wp:positionV>
            <wp:extent cx="687705" cy="744220"/>
            <wp:effectExtent l="0" t="0" r="0" b="508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rotWithShape="1">
                    <a:blip r:embed="rId12" cstate="print">
                      <a:extLst>
                        <a:ext uri="{28A0092B-C50C-407E-A947-70E740481C1C}">
                          <a14:useLocalDpi xmlns:a14="http://schemas.microsoft.com/office/drawing/2010/main" val="0"/>
                        </a:ext>
                      </a:extLst>
                    </a:blip>
                    <a:srcRect l="1" t="-5863" r="51431"/>
                    <a:stretch/>
                  </pic:blipFill>
                  <pic:spPr bwMode="auto">
                    <a:xfrm>
                      <a:off x="0" y="0"/>
                      <a:ext cx="687705" cy="7442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bookmarkStart w:id="1" w:name="_Toc126933196"/>
      <w:bookmarkEnd w:id="1"/>
    </w:p>
    <w:p w14:paraId="2A84A8DC" w14:textId="4A41850A" w:rsidR="004A1AB3" w:rsidRPr="00C96394" w:rsidRDefault="004A1AB3" w:rsidP="00035FC9">
      <w:pPr>
        <w:pStyle w:val="Heading1"/>
      </w:pPr>
    </w:p>
    <w:p w14:paraId="49522E0B" w14:textId="4EF0866B" w:rsidR="004A3700" w:rsidRPr="00C96394" w:rsidRDefault="004A3700" w:rsidP="00035FC9">
      <w:pPr>
        <w:pStyle w:val="Heading1"/>
      </w:pPr>
      <w:bookmarkStart w:id="2" w:name="_Toc176439756"/>
      <w:r w:rsidRPr="00C96394">
        <w:t>About our School</w:t>
      </w:r>
      <w:bookmarkEnd w:id="2"/>
    </w:p>
    <w:p w14:paraId="76D305E6" w14:textId="78EB8A2E" w:rsidR="00D13CC2" w:rsidRPr="006D1702" w:rsidRDefault="00AB06D4" w:rsidP="00D13CC2">
      <w:pPr>
        <w:pStyle w:val="Default"/>
        <w:spacing w:after="240"/>
        <w:jc w:val="both"/>
        <w:rPr>
          <w:rFonts w:ascii="Open Sans" w:hAnsi="Open Sans" w:cs="Open Sans"/>
          <w:sz w:val="22"/>
          <w:szCs w:val="22"/>
        </w:rPr>
      </w:pPr>
      <w:r w:rsidRPr="00C96394">
        <w:rPr>
          <w:rFonts w:ascii="Open Sans" w:hAnsi="Open Sans" w:cs="Open Sans"/>
          <w:sz w:val="22"/>
          <w:szCs w:val="22"/>
        </w:rPr>
        <w:t xml:space="preserve">Abbey School is an Independent Special School for </w:t>
      </w:r>
      <w:r w:rsidR="00CE7FC2" w:rsidRPr="00C96394">
        <w:rPr>
          <w:rFonts w:ascii="Open Sans" w:hAnsi="Open Sans" w:cs="Open Sans"/>
          <w:sz w:val="22"/>
          <w:szCs w:val="22"/>
        </w:rPr>
        <w:t xml:space="preserve">people aged 4-19 with autism </w:t>
      </w:r>
      <w:proofErr w:type="gramStart"/>
      <w:r w:rsidR="00CE7FC2" w:rsidRPr="00C96394">
        <w:rPr>
          <w:rFonts w:ascii="Open Sans" w:hAnsi="Open Sans" w:cs="Open Sans"/>
          <w:sz w:val="22"/>
          <w:szCs w:val="22"/>
        </w:rPr>
        <w:t>whom</w:t>
      </w:r>
      <w:proofErr w:type="gramEnd"/>
      <w:r w:rsidR="00CE7FC2" w:rsidRPr="00C96394">
        <w:rPr>
          <w:rFonts w:ascii="Open Sans" w:hAnsi="Open Sans" w:cs="Open Sans"/>
          <w:sz w:val="22"/>
          <w:szCs w:val="22"/>
        </w:rPr>
        <w:t xml:space="preserve"> may have additional learning difficulties and behaviours that challenge</w:t>
      </w:r>
      <w:r w:rsidRPr="00C96394">
        <w:rPr>
          <w:rFonts w:ascii="Open Sans" w:hAnsi="Open Sans" w:cs="Open Sans"/>
          <w:sz w:val="22"/>
          <w:szCs w:val="22"/>
        </w:rPr>
        <w:t xml:space="preserve">. We provide high-quality education and care in our beautiful Grade II* listed buildings in the heart of Chester. All young people attending Abbey School have an Education, Health and Care Plan (EHCP) with school places commissioned and funded via local authorities. We work in close partnership with families and carers with support, information sharing and workshop opportunities available throughout the academic year. </w:t>
      </w:r>
      <w:bookmarkStart w:id="3" w:name="_Toc126933198"/>
    </w:p>
    <w:p w14:paraId="189641A4" w14:textId="77777777" w:rsidR="00D13CC2" w:rsidRPr="006D1702" w:rsidRDefault="00D13CC2" w:rsidP="00D13CC2">
      <w:pPr>
        <w:pStyle w:val="Default"/>
        <w:spacing w:after="240"/>
        <w:jc w:val="both"/>
        <w:rPr>
          <w:rFonts w:ascii="Open Sans" w:hAnsi="Open Sans" w:cs="Open Sans"/>
          <w:sz w:val="22"/>
          <w:szCs w:val="22"/>
        </w:rPr>
      </w:pPr>
      <w:r w:rsidRPr="006D1702">
        <w:rPr>
          <w:rFonts w:ascii="Open Sans" w:hAnsi="Open Sans" w:cs="Open Sans"/>
          <w:sz w:val="22"/>
          <w:szCs w:val="22"/>
        </w:rPr>
        <w:t xml:space="preserve">Abbey School is aspirational for </w:t>
      </w:r>
      <w:proofErr w:type="gramStart"/>
      <w:r w:rsidRPr="006D1702">
        <w:rPr>
          <w:rFonts w:ascii="Open Sans" w:hAnsi="Open Sans" w:cs="Open Sans"/>
          <w:sz w:val="22"/>
          <w:szCs w:val="22"/>
        </w:rPr>
        <w:t>all of</w:t>
      </w:r>
      <w:proofErr w:type="gramEnd"/>
      <w:r w:rsidRPr="006D1702">
        <w:rPr>
          <w:rFonts w:ascii="Open Sans" w:hAnsi="Open Sans" w:cs="Open Sans"/>
          <w:sz w:val="22"/>
          <w:szCs w:val="22"/>
        </w:rPr>
        <w:t xml:space="preserve"> the young people that we support. This aspiration is captured in our vision, mission and values which are central to all that we do at Abbey School. </w:t>
      </w:r>
    </w:p>
    <w:p w14:paraId="5760F86F" w14:textId="77777777" w:rsidR="00D13CC2" w:rsidRPr="006D1702" w:rsidRDefault="00D13CC2" w:rsidP="00D13CC2">
      <w:pPr>
        <w:pStyle w:val="Default"/>
        <w:jc w:val="both"/>
        <w:rPr>
          <w:rFonts w:ascii="Open Sans" w:hAnsi="Open Sans" w:cs="Open Sans"/>
          <w:b/>
          <w:bCs/>
          <w:sz w:val="22"/>
          <w:szCs w:val="22"/>
        </w:rPr>
      </w:pPr>
      <w:r w:rsidRPr="006D1702">
        <w:rPr>
          <w:rFonts w:ascii="Open Sans" w:hAnsi="Open Sans" w:cs="Open Sans"/>
          <w:b/>
          <w:bCs/>
          <w:color w:val="C00000"/>
          <w:sz w:val="22"/>
          <w:szCs w:val="22"/>
        </w:rPr>
        <w:t>Vision</w:t>
      </w:r>
      <w:r w:rsidRPr="006D1702">
        <w:rPr>
          <w:rFonts w:ascii="Open Sans" w:hAnsi="Open Sans" w:cs="Open Sans"/>
          <w:b/>
          <w:bCs/>
          <w:sz w:val="22"/>
          <w:szCs w:val="22"/>
        </w:rPr>
        <w:t xml:space="preserve"> </w:t>
      </w:r>
    </w:p>
    <w:p w14:paraId="3E279B95" w14:textId="77777777" w:rsidR="00D13CC2" w:rsidRDefault="00D13CC2" w:rsidP="00D13CC2">
      <w:pPr>
        <w:pStyle w:val="Default"/>
        <w:jc w:val="both"/>
        <w:rPr>
          <w:rFonts w:ascii="Open Sans" w:hAnsi="Open Sans" w:cs="Open Sans"/>
          <w:sz w:val="22"/>
          <w:szCs w:val="22"/>
        </w:rPr>
      </w:pPr>
      <w:r w:rsidRPr="006D1702">
        <w:rPr>
          <w:rFonts w:ascii="Open Sans" w:hAnsi="Open Sans" w:cs="Open Sans"/>
          <w:sz w:val="22"/>
          <w:szCs w:val="22"/>
        </w:rPr>
        <w:t xml:space="preserve">Our vision is that all children with exceptional needs receive a meaningful and fulfilling education that enables them to make their own choices about the direction of their adult lives. </w:t>
      </w:r>
    </w:p>
    <w:p w14:paraId="10887421" w14:textId="77777777" w:rsidR="00D13CC2" w:rsidRPr="006D1702" w:rsidRDefault="00D13CC2" w:rsidP="00D13CC2">
      <w:pPr>
        <w:pStyle w:val="Default"/>
        <w:jc w:val="both"/>
        <w:rPr>
          <w:rFonts w:ascii="Open Sans" w:hAnsi="Open Sans" w:cs="Open Sans"/>
          <w:sz w:val="22"/>
          <w:szCs w:val="22"/>
        </w:rPr>
      </w:pPr>
    </w:p>
    <w:p w14:paraId="5DDBD706" w14:textId="77777777" w:rsidR="00D13CC2" w:rsidRPr="006D1702" w:rsidRDefault="00D13CC2" w:rsidP="00D13CC2">
      <w:pPr>
        <w:pStyle w:val="Default"/>
        <w:jc w:val="both"/>
        <w:rPr>
          <w:rFonts w:ascii="Open Sans" w:hAnsi="Open Sans" w:cs="Open Sans"/>
          <w:b/>
          <w:bCs/>
          <w:color w:val="C00000"/>
          <w:sz w:val="22"/>
          <w:szCs w:val="22"/>
        </w:rPr>
      </w:pPr>
      <w:r w:rsidRPr="006D1702">
        <w:rPr>
          <w:rFonts w:ascii="Open Sans" w:hAnsi="Open Sans" w:cs="Open Sans"/>
          <w:b/>
          <w:bCs/>
          <w:color w:val="C00000"/>
          <w:sz w:val="22"/>
          <w:szCs w:val="22"/>
        </w:rPr>
        <w:t xml:space="preserve">Mission </w:t>
      </w:r>
    </w:p>
    <w:p w14:paraId="55D4F47E" w14:textId="77777777" w:rsidR="00D13CC2" w:rsidRPr="006D1702" w:rsidRDefault="00D13CC2" w:rsidP="00D13CC2">
      <w:pPr>
        <w:pStyle w:val="Default"/>
        <w:jc w:val="both"/>
        <w:rPr>
          <w:rFonts w:ascii="Open Sans" w:hAnsi="Open Sans" w:cs="Open Sans"/>
          <w:sz w:val="22"/>
          <w:szCs w:val="22"/>
        </w:rPr>
      </w:pPr>
      <w:r w:rsidRPr="006D1702">
        <w:rPr>
          <w:rFonts w:ascii="Open Sans" w:hAnsi="Open Sans" w:cs="Open Sans"/>
          <w:sz w:val="22"/>
          <w:szCs w:val="22"/>
        </w:rPr>
        <w:t xml:space="preserve">Abbey School exists to provide the best education possible for young people with exceptional needs. </w:t>
      </w:r>
    </w:p>
    <w:p w14:paraId="65B47484" w14:textId="77777777" w:rsidR="00D13CC2" w:rsidRDefault="00D13CC2" w:rsidP="00D13CC2">
      <w:pPr>
        <w:pStyle w:val="Default"/>
        <w:numPr>
          <w:ilvl w:val="0"/>
          <w:numId w:val="6"/>
        </w:numPr>
        <w:jc w:val="both"/>
        <w:rPr>
          <w:rFonts w:ascii="Open Sans" w:hAnsi="Open Sans" w:cs="Open Sans"/>
          <w:sz w:val="22"/>
          <w:szCs w:val="22"/>
        </w:rPr>
      </w:pPr>
      <w:r w:rsidRPr="006D1702">
        <w:rPr>
          <w:rFonts w:ascii="Open Sans" w:hAnsi="Open Sans" w:cs="Open Sans"/>
          <w:sz w:val="22"/>
          <w:szCs w:val="22"/>
        </w:rPr>
        <w:t>Every pupil is a unique individual with potential</w:t>
      </w:r>
    </w:p>
    <w:p w14:paraId="56E6D7A0" w14:textId="77777777" w:rsidR="00D13CC2" w:rsidRPr="006D1702" w:rsidRDefault="00D13CC2" w:rsidP="00D13CC2">
      <w:pPr>
        <w:pStyle w:val="Default"/>
        <w:numPr>
          <w:ilvl w:val="0"/>
          <w:numId w:val="6"/>
        </w:numPr>
        <w:jc w:val="both"/>
        <w:rPr>
          <w:rFonts w:ascii="Open Sans" w:hAnsi="Open Sans" w:cs="Open Sans"/>
          <w:sz w:val="22"/>
          <w:szCs w:val="22"/>
        </w:rPr>
      </w:pPr>
      <w:r w:rsidRPr="006D1702">
        <w:rPr>
          <w:rFonts w:ascii="Open Sans" w:hAnsi="Open Sans" w:cs="Open Sans"/>
          <w:sz w:val="22"/>
          <w:szCs w:val="22"/>
        </w:rPr>
        <w:t>Special educational needs and/or disability should not be a barrier to a valued lifestyle</w:t>
      </w:r>
    </w:p>
    <w:p w14:paraId="70EAEFA3" w14:textId="77777777" w:rsidR="00D13CC2" w:rsidRPr="006D1702" w:rsidRDefault="00D13CC2" w:rsidP="00D13CC2">
      <w:pPr>
        <w:pStyle w:val="Default"/>
        <w:numPr>
          <w:ilvl w:val="0"/>
          <w:numId w:val="6"/>
        </w:numPr>
        <w:jc w:val="both"/>
        <w:rPr>
          <w:rFonts w:ascii="Open Sans" w:hAnsi="Open Sans" w:cs="Open Sans"/>
          <w:sz w:val="22"/>
          <w:szCs w:val="22"/>
        </w:rPr>
      </w:pPr>
      <w:r w:rsidRPr="006D1702">
        <w:rPr>
          <w:rFonts w:ascii="Open Sans" w:hAnsi="Open Sans" w:cs="Open Sans"/>
          <w:sz w:val="22"/>
          <w:szCs w:val="22"/>
        </w:rPr>
        <w:t>All children and young people without exception are entitled to access the best education and support available</w:t>
      </w:r>
    </w:p>
    <w:p w14:paraId="7FF82A3C" w14:textId="77777777" w:rsidR="00D13CC2" w:rsidRPr="006D1702" w:rsidRDefault="00D13CC2" w:rsidP="00D13CC2">
      <w:pPr>
        <w:pStyle w:val="Default"/>
        <w:numPr>
          <w:ilvl w:val="0"/>
          <w:numId w:val="6"/>
        </w:numPr>
        <w:jc w:val="both"/>
        <w:rPr>
          <w:rFonts w:ascii="Open Sans" w:hAnsi="Open Sans" w:cs="Open Sans"/>
          <w:sz w:val="22"/>
          <w:szCs w:val="22"/>
        </w:rPr>
      </w:pPr>
      <w:r w:rsidRPr="006D1702">
        <w:rPr>
          <w:rFonts w:ascii="Open Sans" w:hAnsi="Open Sans" w:cs="Open Sans"/>
          <w:sz w:val="22"/>
          <w:szCs w:val="22"/>
        </w:rPr>
        <w:t>Best practices in education are evidence-based</w:t>
      </w:r>
    </w:p>
    <w:p w14:paraId="6E7940E5" w14:textId="77777777" w:rsidR="00D13CC2" w:rsidRPr="006D1702" w:rsidRDefault="00D13CC2" w:rsidP="00D13CC2">
      <w:pPr>
        <w:pStyle w:val="Default"/>
        <w:numPr>
          <w:ilvl w:val="0"/>
          <w:numId w:val="6"/>
        </w:numPr>
        <w:jc w:val="both"/>
        <w:rPr>
          <w:rFonts w:ascii="Open Sans" w:hAnsi="Open Sans" w:cs="Open Sans"/>
          <w:sz w:val="22"/>
          <w:szCs w:val="22"/>
        </w:rPr>
      </w:pPr>
      <w:r w:rsidRPr="006D1702">
        <w:rPr>
          <w:rFonts w:ascii="Open Sans" w:hAnsi="Open Sans" w:cs="Open Sans"/>
          <w:sz w:val="22"/>
          <w:szCs w:val="22"/>
        </w:rPr>
        <w:t>Teaching and learning decisions should be evidence-driven</w:t>
      </w:r>
    </w:p>
    <w:p w14:paraId="3CBB9032" w14:textId="77777777" w:rsidR="00D13CC2" w:rsidRPr="006D1702" w:rsidRDefault="00D13CC2" w:rsidP="00D13CC2">
      <w:pPr>
        <w:pStyle w:val="Default"/>
        <w:numPr>
          <w:ilvl w:val="0"/>
          <w:numId w:val="6"/>
        </w:numPr>
        <w:jc w:val="both"/>
        <w:rPr>
          <w:rFonts w:ascii="Open Sans" w:hAnsi="Open Sans" w:cs="Open Sans"/>
          <w:sz w:val="22"/>
          <w:szCs w:val="22"/>
        </w:rPr>
      </w:pPr>
      <w:r w:rsidRPr="006D1702">
        <w:rPr>
          <w:rFonts w:ascii="Open Sans" w:hAnsi="Open Sans" w:cs="Open Sans"/>
          <w:sz w:val="22"/>
          <w:szCs w:val="22"/>
        </w:rPr>
        <w:t>Clear goals make data-based decisions more numerous and effective</w:t>
      </w:r>
    </w:p>
    <w:p w14:paraId="0297A383" w14:textId="77777777" w:rsidR="00D13CC2" w:rsidRPr="006D1702" w:rsidRDefault="00D13CC2" w:rsidP="00D13CC2">
      <w:pPr>
        <w:pStyle w:val="Default"/>
        <w:numPr>
          <w:ilvl w:val="0"/>
          <w:numId w:val="6"/>
        </w:numPr>
        <w:jc w:val="both"/>
        <w:rPr>
          <w:rFonts w:ascii="Open Sans" w:hAnsi="Open Sans" w:cs="Open Sans"/>
          <w:sz w:val="22"/>
          <w:szCs w:val="22"/>
        </w:rPr>
      </w:pPr>
      <w:r w:rsidRPr="006D1702">
        <w:rPr>
          <w:rFonts w:ascii="Open Sans" w:hAnsi="Open Sans" w:cs="Open Sans"/>
          <w:sz w:val="22"/>
          <w:szCs w:val="22"/>
        </w:rPr>
        <w:t>Education is for everyone and for the whole of a person’s life</w:t>
      </w:r>
    </w:p>
    <w:p w14:paraId="0E6887CC" w14:textId="77777777" w:rsidR="00D13CC2" w:rsidRPr="006D1702" w:rsidRDefault="00D13CC2" w:rsidP="00D13CC2">
      <w:pPr>
        <w:pStyle w:val="Default"/>
        <w:numPr>
          <w:ilvl w:val="0"/>
          <w:numId w:val="6"/>
        </w:numPr>
        <w:jc w:val="both"/>
        <w:rPr>
          <w:rFonts w:ascii="Open Sans" w:hAnsi="Open Sans" w:cs="Open Sans"/>
          <w:sz w:val="22"/>
          <w:szCs w:val="22"/>
        </w:rPr>
      </w:pPr>
      <w:r w:rsidRPr="006D1702">
        <w:rPr>
          <w:rFonts w:ascii="Open Sans" w:hAnsi="Open Sans" w:cs="Open Sans"/>
          <w:sz w:val="22"/>
          <w:szCs w:val="22"/>
        </w:rPr>
        <w:t xml:space="preserve">Learning is enabling, empowering and extends the boundaries of autonomy </w:t>
      </w:r>
    </w:p>
    <w:p w14:paraId="5B2E6138" w14:textId="77777777" w:rsidR="00D13CC2" w:rsidRPr="006D1702" w:rsidRDefault="00D13CC2" w:rsidP="00D13CC2">
      <w:pPr>
        <w:pStyle w:val="Default"/>
        <w:numPr>
          <w:ilvl w:val="0"/>
          <w:numId w:val="6"/>
        </w:numPr>
        <w:jc w:val="both"/>
        <w:rPr>
          <w:rFonts w:ascii="Open Sans" w:hAnsi="Open Sans" w:cs="Open Sans"/>
          <w:sz w:val="22"/>
          <w:szCs w:val="22"/>
        </w:rPr>
      </w:pPr>
      <w:r w:rsidRPr="006D1702">
        <w:rPr>
          <w:rFonts w:ascii="Open Sans" w:hAnsi="Open Sans" w:cs="Open Sans"/>
          <w:sz w:val="22"/>
          <w:szCs w:val="22"/>
        </w:rPr>
        <w:t>If a pupil is not learning, it is the teaching that needs to change – the learner is always right</w:t>
      </w:r>
    </w:p>
    <w:p w14:paraId="1D549676" w14:textId="77777777" w:rsidR="00D13CC2" w:rsidRDefault="00D13CC2" w:rsidP="00D13CC2">
      <w:pPr>
        <w:pStyle w:val="Default"/>
        <w:numPr>
          <w:ilvl w:val="0"/>
          <w:numId w:val="6"/>
        </w:numPr>
        <w:jc w:val="both"/>
        <w:rPr>
          <w:rFonts w:ascii="Open Sans" w:hAnsi="Open Sans" w:cs="Open Sans"/>
          <w:sz w:val="22"/>
          <w:szCs w:val="22"/>
        </w:rPr>
      </w:pPr>
      <w:r>
        <w:rPr>
          <w:rFonts w:ascii="Open Sans" w:hAnsi="Open Sans" w:cs="Open Sans"/>
          <w:sz w:val="22"/>
          <w:szCs w:val="22"/>
        </w:rPr>
        <w:t>P</w:t>
      </w:r>
      <w:r w:rsidRPr="006D1702">
        <w:rPr>
          <w:rFonts w:ascii="Open Sans" w:hAnsi="Open Sans" w:cs="Open Sans"/>
          <w:sz w:val="22"/>
          <w:szCs w:val="22"/>
        </w:rPr>
        <w:t>upil voice should be heard and respected</w:t>
      </w:r>
    </w:p>
    <w:p w14:paraId="511CDCAC" w14:textId="77777777" w:rsidR="00D13CC2" w:rsidRDefault="00D13CC2" w:rsidP="00D13CC2">
      <w:pPr>
        <w:pStyle w:val="Default"/>
        <w:jc w:val="both"/>
        <w:rPr>
          <w:rFonts w:ascii="Open Sans" w:hAnsi="Open Sans" w:cs="Open Sans"/>
          <w:sz w:val="22"/>
          <w:szCs w:val="22"/>
        </w:rPr>
      </w:pPr>
    </w:p>
    <w:p w14:paraId="5B4A87FA" w14:textId="77777777" w:rsidR="00D13CC2" w:rsidRPr="006D1702" w:rsidRDefault="00D13CC2" w:rsidP="00D13CC2">
      <w:pPr>
        <w:pStyle w:val="Default"/>
        <w:jc w:val="both"/>
        <w:rPr>
          <w:rFonts w:ascii="Open Sans" w:hAnsi="Open Sans" w:cs="Open Sans"/>
          <w:b/>
          <w:bCs/>
          <w:color w:val="C00000"/>
          <w:sz w:val="22"/>
          <w:szCs w:val="22"/>
        </w:rPr>
      </w:pPr>
      <w:r w:rsidRPr="006D1702">
        <w:rPr>
          <w:rFonts w:ascii="Open Sans" w:hAnsi="Open Sans" w:cs="Open Sans"/>
          <w:b/>
          <w:bCs/>
          <w:color w:val="C00000"/>
          <w:sz w:val="22"/>
          <w:szCs w:val="22"/>
        </w:rPr>
        <w:t>Values</w:t>
      </w:r>
    </w:p>
    <w:p w14:paraId="1C8E21AC" w14:textId="0B33D4C0" w:rsidR="00D13CC2" w:rsidRDefault="098EB87F" w:rsidP="2446F03E">
      <w:pPr>
        <w:pStyle w:val="Default"/>
        <w:jc w:val="both"/>
        <w:rPr>
          <w:rFonts w:ascii="Open Sans" w:hAnsi="Open Sans" w:cs="Open Sans"/>
          <w:sz w:val="22"/>
          <w:szCs w:val="22"/>
        </w:rPr>
      </w:pPr>
      <w:r w:rsidRPr="2446F03E">
        <w:rPr>
          <w:rFonts w:ascii="Open Sans" w:hAnsi="Open Sans" w:cs="Open Sans"/>
          <w:sz w:val="22"/>
          <w:szCs w:val="22"/>
        </w:rPr>
        <w:t xml:space="preserve">Our whole school approach brings together everything that is known from special education research and best practice to maximise pupil learning and wellbeing. We are an innovative learning organisation. Our day-to-day working practices routinely inform </w:t>
      </w:r>
    </w:p>
    <w:p w14:paraId="31A4EC7C" w14:textId="5D14D55B" w:rsidR="00D13CC2" w:rsidRDefault="00D13CC2" w:rsidP="2446F03E">
      <w:pPr>
        <w:pStyle w:val="Default"/>
        <w:jc w:val="both"/>
        <w:rPr>
          <w:rFonts w:ascii="Open Sans" w:hAnsi="Open Sans" w:cs="Open Sans"/>
          <w:sz w:val="22"/>
          <w:szCs w:val="22"/>
        </w:rPr>
      </w:pPr>
    </w:p>
    <w:p w14:paraId="2CE453BE" w14:textId="5CC05635" w:rsidR="00D13CC2" w:rsidRDefault="7E46D38B" w:rsidP="2446F03E">
      <w:pPr>
        <w:pStyle w:val="Default"/>
        <w:jc w:val="both"/>
        <w:rPr>
          <w:rFonts w:ascii="Open Sans" w:hAnsi="Open Sans" w:cs="Open Sans"/>
        </w:rPr>
      </w:pPr>
      <w:r>
        <w:rPr>
          <w:noProof/>
        </w:rPr>
        <w:lastRenderedPageBreak/>
        <w:drawing>
          <wp:inline distT="0" distB="0" distL="0" distR="0" wp14:anchorId="44E220C5" wp14:editId="583AF31B">
            <wp:extent cx="687705" cy="744220"/>
            <wp:effectExtent l="0" t="0" r="0" b="5080"/>
            <wp:docPr id="147526929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rotWithShape="1">
                    <a:blip r:embed="rId12" cstate="print">
                      <a:extLst>
                        <a:ext uri="{28A0092B-C50C-407E-A947-70E740481C1C}">
                          <a14:useLocalDpi xmlns:a14="http://schemas.microsoft.com/office/drawing/2010/main" val="0"/>
                        </a:ext>
                      </a:extLst>
                    </a:blip>
                    <a:srcRect l="1" t="-5863" r="51431"/>
                    <a:stretch/>
                  </pic:blipFill>
                  <pic:spPr bwMode="auto">
                    <a:xfrm>
                      <a:off x="0" y="0"/>
                      <a:ext cx="687705" cy="744220"/>
                    </a:xfrm>
                    <a:prstGeom prst="rect">
                      <a:avLst/>
                    </a:prstGeom>
                    <a:ln>
                      <a:noFill/>
                    </a:ln>
                    <a:extLst>
                      <a:ext uri="{53640926-AAD7-44D8-BBD7-CCE9431645EC}">
                        <a14:shadowObscured xmlns:a14="http://schemas.microsoft.com/office/drawing/2010/main"/>
                      </a:ext>
                    </a:extLst>
                  </pic:spPr>
                </pic:pic>
              </a:graphicData>
            </a:graphic>
          </wp:inline>
        </w:drawing>
      </w:r>
    </w:p>
    <w:p w14:paraId="554F6553" w14:textId="3154B9AD" w:rsidR="00D13CC2" w:rsidRDefault="098EB87F" w:rsidP="00D13CC2">
      <w:pPr>
        <w:pStyle w:val="Default"/>
        <w:jc w:val="both"/>
        <w:rPr>
          <w:rFonts w:ascii="Open Sans" w:hAnsi="Open Sans" w:cs="Open Sans"/>
          <w:sz w:val="22"/>
          <w:szCs w:val="22"/>
        </w:rPr>
      </w:pPr>
      <w:r w:rsidRPr="2446F03E">
        <w:rPr>
          <w:rFonts w:ascii="Open Sans" w:hAnsi="Open Sans" w:cs="Open Sans"/>
          <w:sz w:val="22"/>
          <w:szCs w:val="22"/>
        </w:rPr>
        <w:t>research, evaluation and development.  We have a bespoke curriculum, designed by us, specifically to meet the needs of our pupils.</w:t>
      </w:r>
    </w:p>
    <w:p w14:paraId="61EF0362" w14:textId="77777777" w:rsidR="00D13CC2" w:rsidRPr="006D1702" w:rsidRDefault="00D13CC2" w:rsidP="00D13CC2">
      <w:pPr>
        <w:pStyle w:val="Default"/>
        <w:jc w:val="both"/>
        <w:rPr>
          <w:rFonts w:ascii="Open Sans" w:hAnsi="Open Sans" w:cs="Open Sans"/>
          <w:sz w:val="22"/>
          <w:szCs w:val="22"/>
        </w:rPr>
      </w:pPr>
    </w:p>
    <w:p w14:paraId="3B09BE2B" w14:textId="04046F19" w:rsidR="098EB87F" w:rsidRDefault="098EB87F" w:rsidP="2446F03E">
      <w:pPr>
        <w:pStyle w:val="Default"/>
        <w:jc w:val="both"/>
        <w:rPr>
          <w:rFonts w:ascii="Open Sans" w:hAnsi="Open Sans" w:cs="Open Sans"/>
          <w:sz w:val="22"/>
          <w:szCs w:val="22"/>
        </w:rPr>
      </w:pPr>
      <w:r w:rsidRPr="2446F03E">
        <w:rPr>
          <w:rFonts w:ascii="Open Sans" w:hAnsi="Open Sans" w:cs="Open Sans"/>
          <w:sz w:val="22"/>
          <w:szCs w:val="22"/>
        </w:rPr>
        <w:t>Each pupil’s journey through the curriculum is personalised. Approaches to teaching and learning are individualised, goal-based and precisely assessed. The curriculum is delivered by transdisciplinary teams who benefit from a high level and intensive internal training programme.</w:t>
      </w:r>
    </w:p>
    <w:p w14:paraId="6AAC1721" w14:textId="5CFB3468" w:rsidR="2446F03E" w:rsidRDefault="2446F03E" w:rsidP="2446F03E">
      <w:pPr>
        <w:pStyle w:val="Default"/>
        <w:jc w:val="both"/>
      </w:pPr>
    </w:p>
    <w:p w14:paraId="12060401" w14:textId="099B4C81" w:rsidR="2446F03E" w:rsidRDefault="2446F03E" w:rsidP="2446F03E">
      <w:pPr>
        <w:pStyle w:val="Default"/>
        <w:jc w:val="both"/>
        <w:rPr>
          <w:rFonts w:ascii="Open Sans" w:hAnsi="Open Sans" w:cs="Open Sans"/>
        </w:rPr>
      </w:pPr>
    </w:p>
    <w:p w14:paraId="2CABA946" w14:textId="2A5DEF19" w:rsidR="00D13CC2" w:rsidRPr="006D1702" w:rsidRDefault="00D13CC2" w:rsidP="00D13CC2">
      <w:pPr>
        <w:pStyle w:val="Default"/>
        <w:jc w:val="both"/>
        <w:rPr>
          <w:rFonts w:ascii="Open Sans" w:hAnsi="Open Sans" w:cs="Open Sans"/>
          <w:sz w:val="22"/>
          <w:szCs w:val="22"/>
        </w:rPr>
      </w:pPr>
      <w:r w:rsidRPr="1EFB2E61">
        <w:rPr>
          <w:rFonts w:ascii="Open Sans" w:hAnsi="Open Sans" w:cs="Open Sans"/>
          <w:sz w:val="22"/>
          <w:szCs w:val="22"/>
        </w:rPr>
        <w:t>Our unique APPs support staff in planning and monitoring each pupil’s learning journey on a moment-to-moment basis. We are centrally located in the heart of the city which provides many opportunities for community-based learning, live skills development and supported work placements as young people get older.</w:t>
      </w:r>
    </w:p>
    <w:p w14:paraId="5089A364" w14:textId="77777777" w:rsidR="00D13CC2" w:rsidRPr="006D1702" w:rsidRDefault="00D13CC2" w:rsidP="00D13CC2">
      <w:pPr>
        <w:pStyle w:val="Default"/>
        <w:jc w:val="both"/>
        <w:rPr>
          <w:rFonts w:ascii="Open Sans" w:hAnsi="Open Sans" w:cs="Open Sans"/>
          <w:sz w:val="22"/>
          <w:szCs w:val="22"/>
        </w:rPr>
      </w:pPr>
    </w:p>
    <w:p w14:paraId="4B4E1FAD" w14:textId="77777777" w:rsidR="00D13CC2" w:rsidRPr="006D1702" w:rsidRDefault="00D13CC2" w:rsidP="00D13CC2">
      <w:pPr>
        <w:pStyle w:val="Default"/>
        <w:spacing w:after="240"/>
        <w:jc w:val="both"/>
        <w:rPr>
          <w:rFonts w:ascii="Open Sans" w:hAnsi="Open Sans" w:cs="Open Sans"/>
          <w:sz w:val="22"/>
          <w:szCs w:val="22"/>
        </w:rPr>
      </w:pPr>
      <w:r w:rsidRPr="006D1702">
        <w:rPr>
          <w:rFonts w:ascii="Open Sans" w:hAnsi="Open Sans" w:cs="Open Sans"/>
          <w:sz w:val="22"/>
          <w:szCs w:val="22"/>
        </w:rPr>
        <w:t>Every decision we make is framed in the context of the Abbey School BAGS model</w:t>
      </w:r>
      <w:r>
        <w:rPr>
          <w:rFonts w:ascii="Open Sans" w:hAnsi="Open Sans" w:cs="Open Sans"/>
          <w:sz w:val="22"/>
          <w:szCs w:val="22"/>
        </w:rPr>
        <w:t>:</w:t>
      </w:r>
    </w:p>
    <w:p w14:paraId="0F21FC5A" w14:textId="77777777" w:rsidR="00D13CC2" w:rsidRPr="006D1702" w:rsidRDefault="00D13CC2" w:rsidP="00D13CC2">
      <w:pPr>
        <w:pStyle w:val="Default"/>
        <w:spacing w:after="240"/>
        <w:jc w:val="both"/>
        <w:rPr>
          <w:rFonts w:ascii="Open Sans" w:hAnsi="Open Sans" w:cs="Open Sans"/>
          <w:sz w:val="22"/>
          <w:szCs w:val="22"/>
        </w:rPr>
      </w:pPr>
      <w:r w:rsidRPr="006D1702">
        <w:rPr>
          <w:rFonts w:ascii="Open Sans" w:hAnsi="Open Sans" w:cs="Open Sans"/>
          <w:color w:val="C00000"/>
          <w:sz w:val="22"/>
          <w:szCs w:val="22"/>
        </w:rPr>
        <w:t>B</w:t>
      </w:r>
      <w:r w:rsidRPr="006D1702">
        <w:rPr>
          <w:rFonts w:ascii="Open Sans" w:hAnsi="Open Sans" w:cs="Open Sans"/>
          <w:sz w:val="22"/>
          <w:szCs w:val="22"/>
        </w:rPr>
        <w:t xml:space="preserve"> – </w:t>
      </w:r>
      <w:r w:rsidRPr="006D1702">
        <w:rPr>
          <w:rFonts w:ascii="Open Sans" w:hAnsi="Open Sans" w:cs="Open Sans"/>
          <w:color w:val="C00000"/>
          <w:sz w:val="22"/>
          <w:szCs w:val="22"/>
        </w:rPr>
        <w:t xml:space="preserve">Belonging and connection </w:t>
      </w:r>
      <w:r w:rsidRPr="006D1702">
        <w:rPr>
          <w:rFonts w:ascii="Open Sans" w:hAnsi="Open Sans" w:cs="Open Sans"/>
          <w:sz w:val="22"/>
          <w:szCs w:val="22"/>
        </w:rPr>
        <w:t xml:space="preserve">– being part of a community and having a network of valued relationships. </w:t>
      </w:r>
    </w:p>
    <w:p w14:paraId="25DACDA2" w14:textId="77777777" w:rsidR="00D13CC2" w:rsidRPr="006D1702" w:rsidRDefault="00D13CC2" w:rsidP="00D13CC2">
      <w:pPr>
        <w:pStyle w:val="Default"/>
        <w:spacing w:after="240"/>
        <w:jc w:val="both"/>
        <w:rPr>
          <w:rFonts w:ascii="Open Sans" w:hAnsi="Open Sans" w:cs="Open Sans"/>
          <w:sz w:val="22"/>
          <w:szCs w:val="22"/>
        </w:rPr>
      </w:pPr>
      <w:r w:rsidRPr="006D1702">
        <w:rPr>
          <w:rFonts w:ascii="Open Sans" w:hAnsi="Open Sans" w:cs="Open Sans"/>
          <w:color w:val="C00000"/>
          <w:sz w:val="22"/>
          <w:szCs w:val="22"/>
        </w:rPr>
        <w:t>A</w:t>
      </w:r>
      <w:r w:rsidRPr="006D1702">
        <w:rPr>
          <w:rFonts w:ascii="Open Sans" w:hAnsi="Open Sans" w:cs="Open Sans"/>
          <w:sz w:val="22"/>
          <w:szCs w:val="22"/>
        </w:rPr>
        <w:t xml:space="preserve"> – </w:t>
      </w:r>
      <w:r w:rsidRPr="006D1702">
        <w:rPr>
          <w:rFonts w:ascii="Open Sans" w:hAnsi="Open Sans" w:cs="Open Sans"/>
          <w:color w:val="C00000"/>
          <w:sz w:val="22"/>
          <w:szCs w:val="22"/>
        </w:rPr>
        <w:t xml:space="preserve">Autonomy and control </w:t>
      </w:r>
      <w:r w:rsidRPr="006D1702">
        <w:rPr>
          <w:rFonts w:ascii="Open Sans" w:hAnsi="Open Sans" w:cs="Open Sans"/>
          <w:sz w:val="22"/>
          <w:szCs w:val="22"/>
        </w:rPr>
        <w:t xml:space="preserve">– having influence over day-to-day and life defining matters. </w:t>
      </w:r>
    </w:p>
    <w:p w14:paraId="560F7786" w14:textId="77777777" w:rsidR="00D13CC2" w:rsidRPr="006D1702" w:rsidRDefault="00D13CC2" w:rsidP="00D13CC2">
      <w:pPr>
        <w:pStyle w:val="Default"/>
        <w:spacing w:after="240"/>
        <w:jc w:val="both"/>
        <w:rPr>
          <w:rFonts w:ascii="Open Sans" w:hAnsi="Open Sans" w:cs="Open Sans"/>
          <w:sz w:val="22"/>
          <w:szCs w:val="22"/>
        </w:rPr>
      </w:pPr>
      <w:r w:rsidRPr="006D1702">
        <w:rPr>
          <w:rFonts w:ascii="Open Sans" w:hAnsi="Open Sans" w:cs="Open Sans"/>
          <w:color w:val="C00000"/>
          <w:sz w:val="22"/>
          <w:szCs w:val="22"/>
        </w:rPr>
        <w:t xml:space="preserve">G </w:t>
      </w:r>
      <w:r w:rsidRPr="006D1702">
        <w:rPr>
          <w:rFonts w:ascii="Open Sans" w:hAnsi="Open Sans" w:cs="Open Sans"/>
          <w:sz w:val="22"/>
          <w:szCs w:val="22"/>
        </w:rPr>
        <w:t xml:space="preserve">– </w:t>
      </w:r>
      <w:r w:rsidRPr="006D1702">
        <w:rPr>
          <w:rFonts w:ascii="Open Sans" w:hAnsi="Open Sans" w:cs="Open Sans"/>
          <w:color w:val="C00000"/>
          <w:sz w:val="22"/>
          <w:szCs w:val="22"/>
        </w:rPr>
        <w:t xml:space="preserve">Gifts and talents </w:t>
      </w:r>
      <w:r w:rsidRPr="006D1702">
        <w:rPr>
          <w:rFonts w:ascii="Open Sans" w:hAnsi="Open Sans" w:cs="Open Sans"/>
          <w:sz w:val="22"/>
          <w:szCs w:val="22"/>
        </w:rPr>
        <w:t xml:space="preserve">– doing even better the things that are done really </w:t>
      </w:r>
      <w:proofErr w:type="gramStart"/>
      <w:r w:rsidRPr="006D1702">
        <w:rPr>
          <w:rFonts w:ascii="Open Sans" w:hAnsi="Open Sans" w:cs="Open Sans"/>
          <w:sz w:val="22"/>
          <w:szCs w:val="22"/>
        </w:rPr>
        <w:t>well, and</w:t>
      </w:r>
      <w:proofErr w:type="gramEnd"/>
      <w:r w:rsidRPr="006D1702">
        <w:rPr>
          <w:rFonts w:ascii="Open Sans" w:hAnsi="Open Sans" w:cs="Open Sans"/>
          <w:sz w:val="22"/>
          <w:szCs w:val="22"/>
        </w:rPr>
        <w:t xml:space="preserve"> learning to do things that are important but may not be done at all. </w:t>
      </w:r>
    </w:p>
    <w:p w14:paraId="2A6927F2" w14:textId="77777777" w:rsidR="00D13CC2" w:rsidRPr="006D1702" w:rsidRDefault="00D13CC2" w:rsidP="00D13CC2">
      <w:pPr>
        <w:spacing w:after="240"/>
        <w:jc w:val="both"/>
        <w:rPr>
          <w:rFonts w:ascii="Open Sans" w:hAnsi="Open Sans" w:cs="Open Sans"/>
        </w:rPr>
      </w:pPr>
      <w:r w:rsidRPr="006D1702">
        <w:rPr>
          <w:rFonts w:ascii="Open Sans" w:hAnsi="Open Sans" w:cs="Open Sans"/>
          <w:color w:val="C00000"/>
        </w:rPr>
        <w:t>S</w:t>
      </w:r>
      <w:r w:rsidRPr="006D1702">
        <w:rPr>
          <w:rFonts w:ascii="Open Sans" w:hAnsi="Open Sans" w:cs="Open Sans"/>
        </w:rPr>
        <w:t xml:space="preserve"> – </w:t>
      </w:r>
      <w:r w:rsidRPr="006D1702">
        <w:rPr>
          <w:rFonts w:ascii="Open Sans" w:hAnsi="Open Sans" w:cs="Open Sans"/>
          <w:color w:val="C00000"/>
        </w:rPr>
        <w:t xml:space="preserve">Speaking, listening and a sense of self </w:t>
      </w:r>
      <w:r w:rsidRPr="006D1702">
        <w:rPr>
          <w:rFonts w:ascii="Open Sans" w:hAnsi="Open Sans" w:cs="Open Sans"/>
        </w:rPr>
        <w:t>– communicating effectively in a variety of ways not just speech, and having an identity that defines who I really want to be.</w:t>
      </w:r>
    </w:p>
    <w:p w14:paraId="1F2E47B5" w14:textId="77777777" w:rsidR="00D13CC2" w:rsidRPr="006D1702" w:rsidRDefault="00D13CC2" w:rsidP="00D13CC2">
      <w:pPr>
        <w:jc w:val="center"/>
        <w:rPr>
          <w:rStyle w:val="normaltextrun"/>
          <w:b/>
          <w:bCs/>
          <w:shd w:val="clear" w:color="auto" w:fill="FFFFFF"/>
          <w:lang w:val="en-US"/>
        </w:rPr>
      </w:pPr>
    </w:p>
    <w:bookmarkEnd w:id="3"/>
    <w:p w14:paraId="743E3979" w14:textId="2F97A72D" w:rsidR="00D13CC2" w:rsidRDefault="00D13CC2"/>
    <w:p w14:paraId="5151046B" w14:textId="091D636A" w:rsidR="00C96394" w:rsidRPr="00C96394" w:rsidRDefault="00C96394" w:rsidP="2446F03E"/>
    <w:p w14:paraId="1BCC8FCA" w14:textId="66ED2CE3" w:rsidR="00C96394" w:rsidRPr="00C96394" w:rsidRDefault="00C96394" w:rsidP="2446F03E"/>
    <w:p w14:paraId="12F2F8FF" w14:textId="71951274" w:rsidR="00C96394" w:rsidRPr="00C96394" w:rsidRDefault="00C96394" w:rsidP="2446F03E"/>
    <w:p w14:paraId="47DFB582" w14:textId="1C1512EF" w:rsidR="00C96394" w:rsidRPr="00C96394" w:rsidRDefault="00C96394" w:rsidP="2446F03E"/>
    <w:p w14:paraId="3080821A" w14:textId="44DAD238" w:rsidR="00C96394" w:rsidRPr="00C96394" w:rsidRDefault="00C96394" w:rsidP="2446F03E"/>
    <w:p w14:paraId="0A01173C" w14:textId="037BB33A" w:rsidR="00C96394" w:rsidRPr="00C96394" w:rsidRDefault="00C96394" w:rsidP="2446F03E"/>
    <w:p w14:paraId="2276F1A9" w14:textId="15324E93" w:rsidR="00C96394" w:rsidRPr="00C96394" w:rsidRDefault="00C96394" w:rsidP="2446F03E"/>
    <w:p w14:paraId="4C874838" w14:textId="42A3E9CB" w:rsidR="00C96394" w:rsidRPr="00C96394" w:rsidRDefault="00C96394" w:rsidP="2446F03E"/>
    <w:p w14:paraId="7AB83DD4" w14:textId="60396C17" w:rsidR="00C96394" w:rsidRPr="00C96394" w:rsidRDefault="00C96394" w:rsidP="2446F03E"/>
    <w:p w14:paraId="0C3F83B5" w14:textId="36EC352E" w:rsidR="00C96394" w:rsidRPr="00C96394" w:rsidRDefault="00C96394" w:rsidP="2446F03E"/>
    <w:p w14:paraId="6658C54D" w14:textId="4244D4A0" w:rsidR="00C96394" w:rsidRPr="00C96394" w:rsidRDefault="75A3FE78" w:rsidP="2446F03E">
      <w:pPr>
        <w:pStyle w:val="Heading1"/>
        <w:rPr>
          <w:rStyle w:val="normaltextrun"/>
          <w:b w:val="0"/>
          <w:bCs w:val="0"/>
          <w:color w:val="000000" w:themeColor="text1"/>
        </w:rPr>
      </w:pPr>
      <w:r>
        <w:rPr>
          <w:noProof/>
        </w:rPr>
        <w:lastRenderedPageBreak/>
        <w:drawing>
          <wp:inline distT="0" distB="0" distL="0" distR="0" wp14:anchorId="6CE16EAB" wp14:editId="4ECC8126">
            <wp:extent cx="687705" cy="744220"/>
            <wp:effectExtent l="0" t="0" r="0" b="5080"/>
            <wp:docPr id="36917314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rotWithShape="1">
                    <a:blip r:embed="rId12" cstate="print">
                      <a:extLst>
                        <a:ext uri="{28A0092B-C50C-407E-A947-70E740481C1C}">
                          <a14:useLocalDpi xmlns:a14="http://schemas.microsoft.com/office/drawing/2010/main" val="0"/>
                        </a:ext>
                      </a:extLst>
                    </a:blip>
                    <a:srcRect l="1" t="-5863" r="51431"/>
                    <a:stretch/>
                  </pic:blipFill>
                  <pic:spPr bwMode="auto">
                    <a:xfrm>
                      <a:off x="0" y="0"/>
                      <a:ext cx="687705" cy="744220"/>
                    </a:xfrm>
                    <a:prstGeom prst="rect">
                      <a:avLst/>
                    </a:prstGeom>
                    <a:ln>
                      <a:noFill/>
                    </a:ln>
                    <a:extLst>
                      <a:ext uri="{53640926-AAD7-44D8-BBD7-CCE9431645EC}">
                        <a14:shadowObscured xmlns:a14="http://schemas.microsoft.com/office/drawing/2010/main"/>
                      </a:ext>
                    </a:extLst>
                  </pic:spPr>
                </pic:pic>
              </a:graphicData>
            </a:graphic>
          </wp:inline>
        </w:drawing>
      </w:r>
    </w:p>
    <w:p w14:paraId="72A8AFCB" w14:textId="7A97C946" w:rsidR="00C96394" w:rsidRPr="00C96394" w:rsidRDefault="18EDA2C1" w:rsidP="00035FC9">
      <w:pPr>
        <w:pStyle w:val="Heading1"/>
        <w:rPr>
          <w:rStyle w:val="normaltextrun"/>
          <w:b w:val="0"/>
          <w:bCs w:val="0"/>
          <w:color w:val="000000"/>
        </w:rPr>
      </w:pPr>
      <w:bookmarkStart w:id="4" w:name="_Toc176439757"/>
      <w:bookmarkStart w:id="5" w:name="_Hlk176269826"/>
      <w:r>
        <w:t>Job Description</w:t>
      </w:r>
      <w:r w:rsidR="2A5899A7">
        <w:t xml:space="preserve"> and Person Specification</w:t>
      </w:r>
      <w:bookmarkEnd w:id="4"/>
    </w:p>
    <w:tbl>
      <w:tblPr>
        <w:tblStyle w:val="TableGrid"/>
        <w:tblW w:w="9776" w:type="dxa"/>
        <w:tblLook w:val="04A0" w:firstRow="1" w:lastRow="0" w:firstColumn="1" w:lastColumn="0" w:noHBand="0" w:noVBand="1"/>
      </w:tblPr>
      <w:tblGrid>
        <w:gridCol w:w="1555"/>
        <w:gridCol w:w="3402"/>
        <w:gridCol w:w="1661"/>
        <w:gridCol w:w="3158"/>
      </w:tblGrid>
      <w:tr w:rsidR="00C96394" w:rsidRPr="00C96394" w14:paraId="08B50BF9" w14:textId="77777777" w:rsidTr="2446F03E">
        <w:tc>
          <w:tcPr>
            <w:tcW w:w="1555" w:type="dxa"/>
            <w:shd w:val="clear" w:color="auto" w:fill="B4C6E7" w:themeFill="accent1" w:themeFillTint="66"/>
          </w:tcPr>
          <w:p w14:paraId="0D69376C" w14:textId="77777777" w:rsidR="00C96394" w:rsidRPr="00C96394" w:rsidRDefault="00C96394" w:rsidP="002A2446">
            <w:pPr>
              <w:rPr>
                <w:rFonts w:ascii="Open Sans" w:hAnsi="Open Sans" w:cs="Open Sans"/>
                <w:b/>
              </w:rPr>
            </w:pPr>
            <w:r w:rsidRPr="00C96394">
              <w:rPr>
                <w:rFonts w:ascii="Open Sans" w:hAnsi="Open Sans" w:cs="Open Sans"/>
                <w:b/>
              </w:rPr>
              <w:t>Job Title</w:t>
            </w:r>
          </w:p>
          <w:p w14:paraId="187FEB93" w14:textId="77777777" w:rsidR="00C96394" w:rsidRPr="00C96394" w:rsidRDefault="00C96394" w:rsidP="002A2446">
            <w:pPr>
              <w:rPr>
                <w:rFonts w:ascii="Open Sans" w:hAnsi="Open Sans" w:cs="Open Sans"/>
                <w:b/>
              </w:rPr>
            </w:pPr>
          </w:p>
        </w:tc>
        <w:tc>
          <w:tcPr>
            <w:tcW w:w="3402" w:type="dxa"/>
          </w:tcPr>
          <w:p w14:paraId="7E7D28DC" w14:textId="77777777" w:rsidR="00C96394" w:rsidRPr="00C96394" w:rsidRDefault="00C96394" w:rsidP="002A2446">
            <w:pPr>
              <w:rPr>
                <w:rFonts w:ascii="Open Sans" w:hAnsi="Open Sans" w:cs="Open Sans"/>
              </w:rPr>
            </w:pPr>
            <w:r w:rsidRPr="00C96394">
              <w:rPr>
                <w:rFonts w:ascii="Open Sans" w:hAnsi="Open Sans" w:cs="Open Sans"/>
              </w:rPr>
              <w:t>School Cleaner</w:t>
            </w:r>
          </w:p>
        </w:tc>
        <w:tc>
          <w:tcPr>
            <w:tcW w:w="1661" w:type="dxa"/>
            <w:shd w:val="clear" w:color="auto" w:fill="B4C6E7" w:themeFill="accent1" w:themeFillTint="66"/>
          </w:tcPr>
          <w:p w14:paraId="2295848C" w14:textId="77777777" w:rsidR="00C96394" w:rsidRPr="00C96394" w:rsidRDefault="00C96394" w:rsidP="002A2446">
            <w:pPr>
              <w:rPr>
                <w:rFonts w:ascii="Open Sans" w:hAnsi="Open Sans" w:cs="Open Sans"/>
                <w:b/>
              </w:rPr>
            </w:pPr>
            <w:r w:rsidRPr="00C96394">
              <w:rPr>
                <w:rFonts w:ascii="Open Sans" w:hAnsi="Open Sans" w:cs="Open Sans"/>
                <w:b/>
              </w:rPr>
              <w:t>Employer</w:t>
            </w:r>
          </w:p>
          <w:p w14:paraId="5D0AB5D1" w14:textId="77777777" w:rsidR="00C96394" w:rsidRPr="00C96394" w:rsidRDefault="00C96394" w:rsidP="002A2446">
            <w:pPr>
              <w:rPr>
                <w:rFonts w:ascii="Open Sans" w:hAnsi="Open Sans" w:cs="Open Sans"/>
              </w:rPr>
            </w:pPr>
          </w:p>
        </w:tc>
        <w:tc>
          <w:tcPr>
            <w:tcW w:w="3158" w:type="dxa"/>
          </w:tcPr>
          <w:p w14:paraId="7EEDED49" w14:textId="77777777" w:rsidR="00C96394" w:rsidRPr="00C96394" w:rsidRDefault="00C96394" w:rsidP="002A2446">
            <w:pPr>
              <w:rPr>
                <w:rFonts w:ascii="Open Sans" w:hAnsi="Open Sans" w:cs="Open Sans"/>
              </w:rPr>
            </w:pPr>
            <w:r w:rsidRPr="00C96394">
              <w:rPr>
                <w:rFonts w:ascii="Open Sans" w:hAnsi="Open Sans" w:cs="Open Sans"/>
              </w:rPr>
              <w:t xml:space="preserve">Abbey School </w:t>
            </w:r>
          </w:p>
        </w:tc>
      </w:tr>
      <w:tr w:rsidR="00C96394" w:rsidRPr="00C96394" w14:paraId="77747FFC" w14:textId="77777777" w:rsidTr="2446F03E">
        <w:tc>
          <w:tcPr>
            <w:tcW w:w="1555" w:type="dxa"/>
            <w:shd w:val="clear" w:color="auto" w:fill="B4C6E7" w:themeFill="accent1" w:themeFillTint="66"/>
          </w:tcPr>
          <w:p w14:paraId="24990C13" w14:textId="77777777" w:rsidR="00C96394" w:rsidRPr="00C96394" w:rsidRDefault="00C96394" w:rsidP="002A2446">
            <w:pPr>
              <w:rPr>
                <w:rFonts w:ascii="Open Sans" w:hAnsi="Open Sans" w:cs="Open Sans"/>
                <w:b/>
              </w:rPr>
            </w:pPr>
            <w:r w:rsidRPr="00C96394">
              <w:rPr>
                <w:rFonts w:ascii="Open Sans" w:hAnsi="Open Sans" w:cs="Open Sans"/>
                <w:b/>
              </w:rPr>
              <w:t>Salary range</w:t>
            </w:r>
          </w:p>
        </w:tc>
        <w:tc>
          <w:tcPr>
            <w:tcW w:w="3402" w:type="dxa"/>
          </w:tcPr>
          <w:p w14:paraId="1E710CB8" w14:textId="6C746A25" w:rsidR="00C96394" w:rsidRPr="00C96394" w:rsidRDefault="00C96394" w:rsidP="002A2446">
            <w:pPr>
              <w:rPr>
                <w:rFonts w:ascii="Open Sans" w:hAnsi="Open Sans" w:cs="Open Sans"/>
              </w:rPr>
            </w:pPr>
            <w:r w:rsidRPr="6690CC75">
              <w:rPr>
                <w:rFonts w:ascii="Open Sans" w:hAnsi="Open Sans" w:cs="Open Sans"/>
                <w:color w:val="auto"/>
              </w:rPr>
              <w:t>£</w:t>
            </w:r>
            <w:r w:rsidR="0054737F" w:rsidRPr="6690CC75">
              <w:rPr>
                <w:rFonts w:ascii="Open Sans" w:hAnsi="Open Sans" w:cs="Open Sans"/>
                <w:color w:val="auto"/>
              </w:rPr>
              <w:t>12.</w:t>
            </w:r>
            <w:r w:rsidR="65CBF81A" w:rsidRPr="6690CC75">
              <w:rPr>
                <w:rFonts w:ascii="Open Sans" w:hAnsi="Open Sans" w:cs="Open Sans"/>
                <w:color w:val="auto"/>
              </w:rPr>
              <w:t>7</w:t>
            </w:r>
            <w:r w:rsidR="0054737F" w:rsidRPr="6690CC75">
              <w:rPr>
                <w:rFonts w:ascii="Open Sans" w:hAnsi="Open Sans" w:cs="Open Sans"/>
                <w:color w:val="auto"/>
              </w:rPr>
              <w:t>1</w:t>
            </w:r>
            <w:r w:rsidRPr="6690CC75">
              <w:rPr>
                <w:rFonts w:ascii="Open Sans" w:hAnsi="Open Sans" w:cs="Open Sans"/>
                <w:color w:val="auto"/>
              </w:rPr>
              <w:t xml:space="preserve"> per hour</w:t>
            </w:r>
          </w:p>
        </w:tc>
        <w:tc>
          <w:tcPr>
            <w:tcW w:w="1661" w:type="dxa"/>
            <w:shd w:val="clear" w:color="auto" w:fill="B4C6E7" w:themeFill="accent1" w:themeFillTint="66"/>
          </w:tcPr>
          <w:p w14:paraId="7201C42F" w14:textId="77777777" w:rsidR="00C96394" w:rsidRPr="00C96394" w:rsidRDefault="00C96394" w:rsidP="002A2446">
            <w:pPr>
              <w:rPr>
                <w:rFonts w:ascii="Open Sans" w:hAnsi="Open Sans" w:cs="Open Sans"/>
                <w:b/>
              </w:rPr>
            </w:pPr>
            <w:r w:rsidRPr="00C96394">
              <w:rPr>
                <w:rFonts w:ascii="Open Sans" w:hAnsi="Open Sans" w:cs="Open Sans"/>
                <w:b/>
              </w:rPr>
              <w:t>Reporting to</w:t>
            </w:r>
          </w:p>
        </w:tc>
        <w:tc>
          <w:tcPr>
            <w:tcW w:w="3158" w:type="dxa"/>
          </w:tcPr>
          <w:p w14:paraId="48D03B01" w14:textId="77777777" w:rsidR="00C96394" w:rsidRPr="00C96394" w:rsidRDefault="00C96394" w:rsidP="002A2446">
            <w:pPr>
              <w:rPr>
                <w:rFonts w:ascii="Open Sans" w:hAnsi="Open Sans" w:cs="Open Sans"/>
              </w:rPr>
            </w:pPr>
            <w:r w:rsidRPr="00C96394">
              <w:rPr>
                <w:rFonts w:ascii="Open Sans" w:hAnsi="Open Sans" w:cs="Open Sans"/>
              </w:rPr>
              <w:t>Premises Manager</w:t>
            </w:r>
          </w:p>
        </w:tc>
      </w:tr>
      <w:tr w:rsidR="00C96394" w:rsidRPr="00C96394" w14:paraId="5CADC567" w14:textId="77777777" w:rsidTr="2446F03E">
        <w:tc>
          <w:tcPr>
            <w:tcW w:w="1555" w:type="dxa"/>
            <w:shd w:val="clear" w:color="auto" w:fill="B4C6E7" w:themeFill="accent1" w:themeFillTint="66"/>
          </w:tcPr>
          <w:p w14:paraId="4B5ED298" w14:textId="77777777" w:rsidR="00C96394" w:rsidRPr="00C96394" w:rsidRDefault="00C96394" w:rsidP="002A2446">
            <w:pPr>
              <w:rPr>
                <w:rFonts w:ascii="Open Sans" w:hAnsi="Open Sans" w:cs="Open Sans"/>
                <w:b/>
              </w:rPr>
            </w:pPr>
            <w:r w:rsidRPr="00C96394">
              <w:rPr>
                <w:rFonts w:ascii="Open Sans" w:hAnsi="Open Sans" w:cs="Open Sans"/>
                <w:b/>
              </w:rPr>
              <w:t>Working hours</w:t>
            </w:r>
          </w:p>
        </w:tc>
        <w:tc>
          <w:tcPr>
            <w:tcW w:w="3402" w:type="dxa"/>
          </w:tcPr>
          <w:p w14:paraId="45C22FB9" w14:textId="77777777" w:rsidR="00B0373A" w:rsidRPr="00B0373A" w:rsidRDefault="00B0373A" w:rsidP="00B0373A">
            <w:pPr>
              <w:rPr>
                <w:rFonts w:ascii="Open Sans" w:hAnsi="Open Sans" w:cs="Open Sans"/>
              </w:rPr>
            </w:pPr>
            <w:r w:rsidRPr="00B0373A">
              <w:rPr>
                <w:rFonts w:ascii="Open Sans" w:hAnsi="Open Sans" w:cs="Open Sans"/>
              </w:rPr>
              <w:t>6 hours per day, Monday to Friday </w:t>
            </w:r>
          </w:p>
          <w:p w14:paraId="45ADB794" w14:textId="77777777" w:rsidR="00B0373A" w:rsidRPr="00B0373A" w:rsidRDefault="00B0373A" w:rsidP="00B0373A">
            <w:pPr>
              <w:rPr>
                <w:rFonts w:ascii="Open Sans" w:hAnsi="Open Sans" w:cs="Open Sans"/>
              </w:rPr>
            </w:pPr>
            <w:r w:rsidRPr="00B0373A">
              <w:rPr>
                <w:rFonts w:ascii="Open Sans" w:hAnsi="Open Sans" w:cs="Open Sans"/>
              </w:rPr>
              <w:t>Term-time only </w:t>
            </w:r>
          </w:p>
          <w:p w14:paraId="34688DC5" w14:textId="77777777" w:rsidR="00B0373A" w:rsidRPr="00B0373A" w:rsidRDefault="00B0373A" w:rsidP="00B0373A">
            <w:pPr>
              <w:rPr>
                <w:rFonts w:ascii="Open Sans" w:hAnsi="Open Sans" w:cs="Open Sans"/>
              </w:rPr>
            </w:pPr>
            <w:r w:rsidRPr="00B0373A">
              <w:rPr>
                <w:rFonts w:ascii="Open Sans" w:hAnsi="Open Sans" w:cs="Open Sans"/>
              </w:rPr>
              <w:t>08:30-15:00 (with 30-minute unpaid breaks) </w:t>
            </w:r>
          </w:p>
          <w:p w14:paraId="65F9F5A8" w14:textId="7C51290C" w:rsidR="00C96394" w:rsidRPr="00C96394" w:rsidRDefault="00C96394" w:rsidP="002A2446">
            <w:pPr>
              <w:rPr>
                <w:rFonts w:ascii="Open Sans" w:hAnsi="Open Sans" w:cs="Open Sans"/>
              </w:rPr>
            </w:pPr>
            <w:r w:rsidRPr="00C96394">
              <w:rPr>
                <w:rFonts w:ascii="Open Sans" w:hAnsi="Open Sans" w:cs="Open Sans"/>
              </w:rPr>
              <w:t>With opportunity for additional hours during the main school holidays</w:t>
            </w:r>
          </w:p>
        </w:tc>
        <w:tc>
          <w:tcPr>
            <w:tcW w:w="1661" w:type="dxa"/>
            <w:shd w:val="clear" w:color="auto" w:fill="B4C6E7" w:themeFill="accent1" w:themeFillTint="66"/>
          </w:tcPr>
          <w:p w14:paraId="41522D42" w14:textId="77777777" w:rsidR="00C96394" w:rsidRPr="00C96394" w:rsidRDefault="00C96394" w:rsidP="002A2446">
            <w:pPr>
              <w:rPr>
                <w:rFonts w:ascii="Open Sans" w:hAnsi="Open Sans" w:cs="Open Sans"/>
              </w:rPr>
            </w:pPr>
            <w:r w:rsidRPr="00C96394">
              <w:rPr>
                <w:rFonts w:ascii="Open Sans" w:hAnsi="Open Sans" w:cs="Open Sans"/>
                <w:b/>
              </w:rPr>
              <w:t>Annual leave entitlement</w:t>
            </w:r>
          </w:p>
        </w:tc>
        <w:tc>
          <w:tcPr>
            <w:tcW w:w="3158" w:type="dxa"/>
          </w:tcPr>
          <w:p w14:paraId="089F2727" w14:textId="77777777" w:rsidR="00C96394" w:rsidRPr="00C96394" w:rsidRDefault="00C96394" w:rsidP="002A2446">
            <w:pPr>
              <w:rPr>
                <w:rFonts w:ascii="Open Sans" w:hAnsi="Open Sans" w:cs="Open Sans"/>
              </w:rPr>
            </w:pPr>
            <w:r w:rsidRPr="00C96394">
              <w:rPr>
                <w:rFonts w:ascii="Open Sans" w:hAnsi="Open Sans" w:cs="Open Sans"/>
                <w:color w:val="auto"/>
              </w:rPr>
              <w:t xml:space="preserve">20 days plus bank holidays (rising to 25 days after 5 years continuous service) which is taken during school closure periods </w:t>
            </w:r>
          </w:p>
        </w:tc>
      </w:tr>
    </w:tbl>
    <w:p w14:paraId="3BB94EEB" w14:textId="06D0F7EB" w:rsidR="00C96394" w:rsidRPr="00C96394" w:rsidRDefault="5ECFF563" w:rsidP="2446F03E">
      <w:pPr>
        <w:rPr>
          <w:rFonts w:ascii="Open Sans" w:hAnsi="Open Sans" w:cs="Open Sans"/>
        </w:rPr>
      </w:pPr>
      <w:r w:rsidRPr="2446F03E">
        <w:rPr>
          <w:rFonts w:ascii="Open Sans" w:hAnsi="Open Sans" w:cs="Open Sans"/>
          <w:b/>
          <w:bCs/>
        </w:rPr>
        <w:t>Role Purpose</w:t>
      </w:r>
    </w:p>
    <w:p w14:paraId="67888A18" w14:textId="480A1994" w:rsidR="00C96394" w:rsidRPr="00C96394" w:rsidRDefault="5ECFF563" w:rsidP="2446F03E">
      <w:pPr>
        <w:rPr>
          <w:rFonts w:ascii="Open Sans" w:hAnsi="Open Sans" w:cs="Open Sans"/>
        </w:rPr>
      </w:pPr>
      <w:r w:rsidRPr="2446F03E">
        <w:rPr>
          <w:rFonts w:ascii="Open Sans" w:hAnsi="Open Sans" w:cs="Open Sans"/>
        </w:rPr>
        <w:t>To be responsible to the Premises Manager for the cleanliness of the premises during the school day to enable the smooth running of the school day and to ensure a clean and safe environment for all staff and pupils.</w:t>
      </w:r>
    </w:p>
    <w:p w14:paraId="7C26B453" w14:textId="77777777" w:rsidR="00C96394" w:rsidRPr="00C96394" w:rsidRDefault="00C96394" w:rsidP="00C96394">
      <w:pPr>
        <w:rPr>
          <w:rFonts w:ascii="Open Sans" w:hAnsi="Open Sans" w:cs="Open Sans"/>
          <w:b/>
          <w:u w:val="single"/>
        </w:rPr>
      </w:pPr>
      <w:r w:rsidRPr="00C96394">
        <w:rPr>
          <w:rFonts w:ascii="Open Sans" w:hAnsi="Open Sans" w:cs="Open Sans"/>
          <w:b/>
          <w:u w:val="single"/>
        </w:rPr>
        <w:t>Responsibilities and Role</w:t>
      </w:r>
    </w:p>
    <w:p w14:paraId="73E0CCC9" w14:textId="77777777" w:rsidR="00C96394" w:rsidRPr="00C96394" w:rsidRDefault="00C96394" w:rsidP="00C96394">
      <w:pPr>
        <w:rPr>
          <w:rFonts w:ascii="Open Sans" w:hAnsi="Open Sans" w:cs="Open Sans"/>
          <w:b/>
        </w:rPr>
      </w:pPr>
      <w:r w:rsidRPr="00C96394">
        <w:rPr>
          <w:rFonts w:ascii="Open Sans" w:hAnsi="Open Sans" w:cs="Open Sans"/>
          <w:b/>
        </w:rPr>
        <w:t>Cleaning duties</w:t>
      </w:r>
    </w:p>
    <w:p w14:paraId="121D25F2" w14:textId="77777777" w:rsidR="00C96394" w:rsidRPr="00C96394" w:rsidRDefault="00C96394" w:rsidP="00C96394">
      <w:pPr>
        <w:pStyle w:val="ListParagraph"/>
        <w:numPr>
          <w:ilvl w:val="0"/>
          <w:numId w:val="21"/>
        </w:numPr>
        <w:spacing w:after="0" w:line="240" w:lineRule="auto"/>
        <w:rPr>
          <w:rFonts w:ascii="Open Sans" w:hAnsi="Open Sans" w:cs="Open Sans"/>
          <w:b/>
        </w:rPr>
      </w:pPr>
      <w:r w:rsidRPr="00C96394">
        <w:rPr>
          <w:rFonts w:ascii="Open Sans" w:hAnsi="Open Sans" w:cs="Open Sans"/>
          <w:bCs/>
        </w:rPr>
        <w:t>Cleaning all areas of the school site under direction of the Premises Manager such as sweeping, mopping, dusting and vacuuming</w:t>
      </w:r>
    </w:p>
    <w:p w14:paraId="03457030" w14:textId="77777777" w:rsidR="00C96394" w:rsidRPr="00C96394" w:rsidRDefault="00C96394" w:rsidP="00C96394">
      <w:pPr>
        <w:pStyle w:val="ListParagraph"/>
        <w:numPr>
          <w:ilvl w:val="0"/>
          <w:numId w:val="21"/>
        </w:numPr>
        <w:spacing w:after="0" w:line="240" w:lineRule="auto"/>
        <w:rPr>
          <w:rFonts w:ascii="Open Sans" w:hAnsi="Open Sans" w:cs="Open Sans"/>
          <w:b/>
        </w:rPr>
      </w:pPr>
      <w:r w:rsidRPr="00C96394">
        <w:rPr>
          <w:rFonts w:ascii="Open Sans" w:hAnsi="Open Sans" w:cs="Open Sans"/>
          <w:bCs/>
        </w:rPr>
        <w:t>Take initiative to perform cleaning tasks that require attention as part of maintaining overall high standards</w:t>
      </w:r>
    </w:p>
    <w:p w14:paraId="19ED888D" w14:textId="77777777" w:rsidR="00C96394" w:rsidRPr="00C96394" w:rsidRDefault="00C96394" w:rsidP="00C96394">
      <w:pPr>
        <w:pStyle w:val="ListParagraph"/>
        <w:numPr>
          <w:ilvl w:val="0"/>
          <w:numId w:val="21"/>
        </w:numPr>
        <w:spacing w:after="0" w:line="240" w:lineRule="auto"/>
        <w:rPr>
          <w:rFonts w:ascii="Open Sans" w:hAnsi="Open Sans" w:cs="Open Sans"/>
          <w:b/>
        </w:rPr>
      </w:pPr>
      <w:r w:rsidRPr="00C96394">
        <w:rPr>
          <w:rFonts w:ascii="Open Sans" w:hAnsi="Open Sans" w:cs="Open Sans"/>
          <w:bCs/>
        </w:rPr>
        <w:t>Regular cleaning and sanitizing of toilets, staff room, staff kitchens, and the hygiene and medical rooms</w:t>
      </w:r>
    </w:p>
    <w:p w14:paraId="489C5C05" w14:textId="77777777" w:rsidR="00C96394" w:rsidRPr="00C96394" w:rsidRDefault="00C96394" w:rsidP="00C96394">
      <w:pPr>
        <w:pStyle w:val="ListParagraph"/>
        <w:numPr>
          <w:ilvl w:val="0"/>
          <w:numId w:val="21"/>
        </w:numPr>
        <w:spacing w:after="0" w:line="240" w:lineRule="auto"/>
        <w:rPr>
          <w:rFonts w:ascii="Open Sans" w:hAnsi="Open Sans" w:cs="Open Sans"/>
          <w:b/>
        </w:rPr>
      </w:pPr>
      <w:r w:rsidRPr="00C96394">
        <w:rPr>
          <w:rFonts w:ascii="Open Sans" w:hAnsi="Open Sans" w:cs="Open Sans"/>
          <w:bCs/>
        </w:rPr>
        <w:t>Report low stock of cleaning supplies to the Premises Manager</w:t>
      </w:r>
    </w:p>
    <w:p w14:paraId="318311A5" w14:textId="77777777" w:rsidR="00C96394" w:rsidRPr="00C96394" w:rsidRDefault="00C96394" w:rsidP="00C96394">
      <w:pPr>
        <w:pStyle w:val="ListParagraph"/>
        <w:numPr>
          <w:ilvl w:val="0"/>
          <w:numId w:val="21"/>
        </w:numPr>
        <w:spacing w:after="0" w:line="240" w:lineRule="auto"/>
        <w:rPr>
          <w:rFonts w:ascii="Open Sans" w:hAnsi="Open Sans" w:cs="Open Sans"/>
          <w:b/>
        </w:rPr>
      </w:pPr>
      <w:r w:rsidRPr="00C96394">
        <w:rPr>
          <w:rFonts w:ascii="Open Sans" w:hAnsi="Open Sans" w:cs="Open Sans"/>
          <w:bCs/>
        </w:rPr>
        <w:t>Replenish soap, paper towels and toilet paper across the site</w:t>
      </w:r>
    </w:p>
    <w:p w14:paraId="0C48BB04" w14:textId="77777777" w:rsidR="00C96394" w:rsidRPr="00C96394" w:rsidRDefault="00C96394" w:rsidP="00C96394">
      <w:pPr>
        <w:pStyle w:val="ListParagraph"/>
        <w:numPr>
          <w:ilvl w:val="0"/>
          <w:numId w:val="21"/>
        </w:numPr>
        <w:spacing w:after="0" w:line="240" w:lineRule="auto"/>
        <w:rPr>
          <w:rFonts w:ascii="Open Sans" w:hAnsi="Open Sans" w:cs="Open Sans"/>
          <w:b/>
        </w:rPr>
      </w:pPr>
      <w:r w:rsidRPr="00C96394">
        <w:rPr>
          <w:rFonts w:ascii="Open Sans" w:hAnsi="Open Sans" w:cs="Open Sans"/>
          <w:bCs/>
        </w:rPr>
        <w:t>Spot clean spillages</w:t>
      </w:r>
    </w:p>
    <w:p w14:paraId="5D3B3449" w14:textId="77777777" w:rsidR="00C96394" w:rsidRPr="00C96394" w:rsidRDefault="00C96394" w:rsidP="00C96394">
      <w:pPr>
        <w:pStyle w:val="ListParagraph"/>
        <w:numPr>
          <w:ilvl w:val="0"/>
          <w:numId w:val="21"/>
        </w:numPr>
        <w:spacing w:after="0" w:line="240" w:lineRule="auto"/>
        <w:rPr>
          <w:rFonts w:ascii="Open Sans" w:hAnsi="Open Sans" w:cs="Open Sans"/>
          <w:b/>
        </w:rPr>
      </w:pPr>
      <w:r w:rsidRPr="00C96394">
        <w:rPr>
          <w:rFonts w:ascii="Open Sans" w:hAnsi="Open Sans" w:cs="Open Sans"/>
          <w:bCs/>
        </w:rPr>
        <w:t>Empty bins and replace liners</w:t>
      </w:r>
    </w:p>
    <w:p w14:paraId="4351B853" w14:textId="77777777" w:rsidR="00C96394" w:rsidRPr="00C96394" w:rsidRDefault="00C96394" w:rsidP="00C96394">
      <w:pPr>
        <w:pStyle w:val="ListParagraph"/>
        <w:numPr>
          <w:ilvl w:val="0"/>
          <w:numId w:val="21"/>
        </w:numPr>
        <w:spacing w:after="0" w:line="240" w:lineRule="auto"/>
        <w:rPr>
          <w:rFonts w:ascii="Open Sans" w:hAnsi="Open Sans" w:cs="Open Sans"/>
          <w:b/>
        </w:rPr>
      </w:pPr>
      <w:r w:rsidRPr="00C96394">
        <w:rPr>
          <w:rFonts w:ascii="Open Sans" w:hAnsi="Open Sans" w:cs="Open Sans"/>
          <w:bCs/>
        </w:rPr>
        <w:t>Cleaning, sweeping and tidying outside areas to ensure hazards are dealt with swiftly as directed by class teams or Premises Manager</w:t>
      </w:r>
    </w:p>
    <w:p w14:paraId="31191FE5" w14:textId="77777777" w:rsidR="00C96394" w:rsidRPr="00C96394" w:rsidRDefault="00C96394" w:rsidP="00C96394">
      <w:pPr>
        <w:pStyle w:val="ListParagraph"/>
        <w:numPr>
          <w:ilvl w:val="0"/>
          <w:numId w:val="21"/>
        </w:numPr>
        <w:spacing w:after="0" w:line="240" w:lineRule="auto"/>
        <w:rPr>
          <w:rFonts w:ascii="Open Sans" w:hAnsi="Open Sans" w:cs="Open Sans"/>
          <w:b/>
        </w:rPr>
      </w:pPr>
      <w:r w:rsidRPr="00C96394">
        <w:rPr>
          <w:rFonts w:ascii="Open Sans" w:hAnsi="Open Sans" w:cs="Open Sans"/>
          <w:bCs/>
        </w:rPr>
        <w:t>Regular daily cleaning of high touch points and surfaces</w:t>
      </w:r>
    </w:p>
    <w:p w14:paraId="2BE96291" w14:textId="77777777" w:rsidR="00C96394" w:rsidRPr="00C96394" w:rsidRDefault="00C96394" w:rsidP="00C96394">
      <w:pPr>
        <w:pStyle w:val="ListParagraph"/>
        <w:numPr>
          <w:ilvl w:val="0"/>
          <w:numId w:val="21"/>
        </w:numPr>
        <w:spacing w:after="0" w:line="240" w:lineRule="auto"/>
        <w:rPr>
          <w:rFonts w:ascii="Open Sans" w:hAnsi="Open Sans" w:cs="Open Sans"/>
          <w:b/>
        </w:rPr>
      </w:pPr>
      <w:r w:rsidRPr="00C96394">
        <w:rPr>
          <w:rFonts w:ascii="Open Sans" w:hAnsi="Open Sans" w:cs="Open Sans"/>
          <w:bCs/>
        </w:rPr>
        <w:t>Ensure Health &amp; Safety, quality and general procedure compliance</w:t>
      </w:r>
    </w:p>
    <w:p w14:paraId="33772E5E" w14:textId="77777777" w:rsidR="00C96394" w:rsidRPr="00C96394" w:rsidRDefault="00C96394" w:rsidP="00C96394">
      <w:pPr>
        <w:pStyle w:val="ListParagraph"/>
        <w:numPr>
          <w:ilvl w:val="0"/>
          <w:numId w:val="21"/>
        </w:numPr>
        <w:spacing w:after="0" w:line="240" w:lineRule="auto"/>
        <w:rPr>
          <w:rFonts w:ascii="Open Sans" w:hAnsi="Open Sans" w:cs="Open Sans"/>
          <w:b/>
        </w:rPr>
      </w:pPr>
      <w:r w:rsidRPr="00C96394">
        <w:rPr>
          <w:rFonts w:ascii="Open Sans" w:hAnsi="Open Sans" w:cs="Open Sans"/>
          <w:bCs/>
        </w:rPr>
        <w:t xml:space="preserve">Supporting school laundry duties </w:t>
      </w:r>
    </w:p>
    <w:p w14:paraId="7E3A8FE1" w14:textId="77777777" w:rsidR="00C96394" w:rsidRPr="00C96394" w:rsidRDefault="5ECFF563" w:rsidP="00C96394">
      <w:pPr>
        <w:pStyle w:val="ListParagraph"/>
        <w:numPr>
          <w:ilvl w:val="0"/>
          <w:numId w:val="21"/>
        </w:numPr>
        <w:spacing w:after="0" w:line="240" w:lineRule="auto"/>
        <w:rPr>
          <w:rFonts w:ascii="Open Sans" w:hAnsi="Open Sans" w:cs="Open Sans"/>
          <w:b/>
        </w:rPr>
      </w:pPr>
      <w:r w:rsidRPr="2446F03E">
        <w:rPr>
          <w:rFonts w:ascii="Open Sans" w:hAnsi="Open Sans" w:cs="Open Sans"/>
        </w:rPr>
        <w:t>Report any Health &amp; Safety issues to the Premises Manager</w:t>
      </w:r>
    </w:p>
    <w:p w14:paraId="50A39E26" w14:textId="77777777" w:rsidR="00B0373A" w:rsidRDefault="00B0373A" w:rsidP="2446F03E">
      <w:pPr>
        <w:pStyle w:val="ListParagraph"/>
        <w:spacing w:after="0" w:line="240" w:lineRule="auto"/>
        <w:rPr>
          <w:rFonts w:ascii="Open Sans" w:hAnsi="Open Sans" w:cs="Open Sans"/>
        </w:rPr>
      </w:pPr>
    </w:p>
    <w:p w14:paraId="33C269A4" w14:textId="782F7B8C" w:rsidR="603C525B" w:rsidRDefault="603C525B" w:rsidP="2446F03E">
      <w:pPr>
        <w:pStyle w:val="ListParagraph"/>
        <w:spacing w:after="0" w:line="240" w:lineRule="auto"/>
        <w:rPr>
          <w:rFonts w:ascii="Open Sans" w:hAnsi="Open Sans" w:cs="Open Sans"/>
        </w:rPr>
      </w:pPr>
      <w:r>
        <w:rPr>
          <w:noProof/>
        </w:rPr>
        <w:lastRenderedPageBreak/>
        <w:drawing>
          <wp:inline distT="0" distB="0" distL="0" distR="0" wp14:anchorId="2A30BAC7" wp14:editId="6F67D9F0">
            <wp:extent cx="687705" cy="744220"/>
            <wp:effectExtent l="0" t="0" r="0" b="5080"/>
            <wp:docPr id="131515161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rotWithShape="1">
                    <a:blip r:embed="rId12" cstate="print">
                      <a:extLst>
                        <a:ext uri="{28A0092B-C50C-407E-A947-70E740481C1C}">
                          <a14:useLocalDpi xmlns:a14="http://schemas.microsoft.com/office/drawing/2010/main" val="0"/>
                        </a:ext>
                      </a:extLst>
                    </a:blip>
                    <a:srcRect l="1" t="-5863" r="51431"/>
                    <a:stretch/>
                  </pic:blipFill>
                  <pic:spPr bwMode="auto">
                    <a:xfrm>
                      <a:off x="0" y="0"/>
                      <a:ext cx="687705" cy="744220"/>
                    </a:xfrm>
                    <a:prstGeom prst="rect">
                      <a:avLst/>
                    </a:prstGeom>
                    <a:ln>
                      <a:noFill/>
                    </a:ln>
                    <a:extLst>
                      <a:ext uri="{53640926-AAD7-44D8-BBD7-CCE9431645EC}">
                        <a14:shadowObscured xmlns:a14="http://schemas.microsoft.com/office/drawing/2010/main"/>
                      </a:ext>
                    </a:extLst>
                  </pic:spPr>
                </pic:pic>
              </a:graphicData>
            </a:graphic>
          </wp:inline>
        </w:drawing>
      </w:r>
    </w:p>
    <w:p w14:paraId="1D2B47C0" w14:textId="4151FF07" w:rsidR="00C96394" w:rsidRPr="00D13CC2" w:rsidRDefault="5ECFF563" w:rsidP="00C96394">
      <w:pPr>
        <w:pStyle w:val="ListParagraph"/>
        <w:numPr>
          <w:ilvl w:val="0"/>
          <w:numId w:val="21"/>
        </w:numPr>
        <w:spacing w:after="0" w:line="240" w:lineRule="auto"/>
        <w:rPr>
          <w:rFonts w:ascii="Open Sans" w:hAnsi="Open Sans" w:cs="Open Sans"/>
          <w:b/>
          <w:bCs/>
        </w:rPr>
      </w:pPr>
      <w:r w:rsidRPr="2446F03E">
        <w:rPr>
          <w:rFonts w:ascii="Open Sans" w:hAnsi="Open Sans" w:cs="Open Sans"/>
        </w:rPr>
        <w:t>General cleaning and maintenance at the reasonable request of the Premises Manager or Senior Leadership Team</w:t>
      </w:r>
    </w:p>
    <w:p w14:paraId="740BA3D8" w14:textId="5D0C2052" w:rsidR="00C96394" w:rsidRPr="00C96394" w:rsidRDefault="00C96394" w:rsidP="2446F03E"/>
    <w:p w14:paraId="7D999598" w14:textId="77777777" w:rsidR="00C96394" w:rsidRPr="00C96394" w:rsidRDefault="00C96394" w:rsidP="00C96394">
      <w:pPr>
        <w:rPr>
          <w:rFonts w:ascii="Open Sans" w:hAnsi="Open Sans" w:cs="Open Sans"/>
          <w:b/>
        </w:rPr>
      </w:pPr>
      <w:r w:rsidRPr="00C96394">
        <w:rPr>
          <w:rFonts w:ascii="Open Sans" w:hAnsi="Open Sans" w:cs="Open Sans"/>
          <w:b/>
        </w:rPr>
        <w:t>Common Accountabilities and Dimensions within all Roles</w:t>
      </w:r>
    </w:p>
    <w:p w14:paraId="080CD970" w14:textId="77777777" w:rsidR="00C96394" w:rsidRPr="00C96394" w:rsidRDefault="00C96394" w:rsidP="00C96394">
      <w:pPr>
        <w:pStyle w:val="ListParagraph"/>
        <w:numPr>
          <w:ilvl w:val="0"/>
          <w:numId w:val="13"/>
        </w:numPr>
        <w:spacing w:after="160"/>
        <w:rPr>
          <w:rFonts w:ascii="Open Sans" w:hAnsi="Open Sans" w:cs="Open Sans"/>
        </w:rPr>
      </w:pPr>
      <w:r w:rsidRPr="00C96394">
        <w:rPr>
          <w:rFonts w:ascii="Open Sans" w:hAnsi="Open Sans" w:cs="Open Sans"/>
        </w:rPr>
        <w:t xml:space="preserve">Demonstrate the vision and values of Abbey School in everyday practice, </w:t>
      </w:r>
      <w:proofErr w:type="gramStart"/>
      <w:r w:rsidRPr="00C96394">
        <w:rPr>
          <w:rFonts w:ascii="Open Sans" w:hAnsi="Open Sans" w:cs="Open Sans"/>
        </w:rPr>
        <w:t>upholding the school’s ethos at all times</w:t>
      </w:r>
      <w:proofErr w:type="gramEnd"/>
      <w:r w:rsidRPr="00C96394">
        <w:rPr>
          <w:rFonts w:ascii="Open Sans" w:hAnsi="Open Sans" w:cs="Open Sans"/>
        </w:rPr>
        <w:t>.</w:t>
      </w:r>
    </w:p>
    <w:p w14:paraId="032D6B9D" w14:textId="61CA3354" w:rsidR="00D13CC2" w:rsidRPr="00D13CC2" w:rsidRDefault="5ECFF563" w:rsidP="2446F03E">
      <w:pPr>
        <w:pStyle w:val="ListParagraph"/>
        <w:numPr>
          <w:ilvl w:val="0"/>
          <w:numId w:val="13"/>
        </w:numPr>
        <w:spacing w:after="160"/>
        <w:rPr>
          <w:rFonts w:ascii="Open Sans" w:hAnsi="Open Sans" w:cs="Open Sans"/>
        </w:rPr>
      </w:pPr>
      <w:r w:rsidRPr="2446F03E">
        <w:rPr>
          <w:rFonts w:ascii="Open Sans" w:hAnsi="Open Sans" w:cs="Open Sans"/>
        </w:rPr>
        <w:t>Be responsible for ensuring that your own practice is consistent with Abbey School policies and procedures</w:t>
      </w:r>
    </w:p>
    <w:p w14:paraId="0D22EB6A" w14:textId="7C7B9190" w:rsidR="00C96394" w:rsidRPr="00C96394" w:rsidRDefault="5ECFF563" w:rsidP="00C96394">
      <w:pPr>
        <w:pStyle w:val="ListParagraph"/>
        <w:numPr>
          <w:ilvl w:val="0"/>
          <w:numId w:val="13"/>
        </w:numPr>
        <w:spacing w:after="160"/>
        <w:rPr>
          <w:rFonts w:ascii="Open Sans" w:hAnsi="Open Sans" w:cs="Open Sans"/>
        </w:rPr>
      </w:pPr>
      <w:r w:rsidRPr="00C96394">
        <w:rPr>
          <w:rFonts w:ascii="Open Sans" w:hAnsi="Open Sans" w:cs="Open Sans"/>
        </w:rPr>
        <w:t>Report all maintenance issues and hazards, including accidents and near-misses according to school procedures</w:t>
      </w:r>
    </w:p>
    <w:p w14:paraId="0FADE733" w14:textId="2ABA5B4B" w:rsidR="00C96394" w:rsidRPr="00C96394" w:rsidRDefault="00C96394" w:rsidP="00C96394">
      <w:pPr>
        <w:pStyle w:val="ListParagraph"/>
        <w:numPr>
          <w:ilvl w:val="0"/>
          <w:numId w:val="13"/>
        </w:numPr>
        <w:spacing w:after="160"/>
        <w:rPr>
          <w:rFonts w:ascii="Open Sans" w:hAnsi="Open Sans" w:cs="Open Sans"/>
        </w:rPr>
      </w:pPr>
      <w:r w:rsidRPr="00C96394">
        <w:rPr>
          <w:rFonts w:ascii="Open Sans" w:hAnsi="Open Sans" w:cs="Open Sans"/>
        </w:rPr>
        <w:t>Be responsible for your own effective professional communication, orally and in writing, to the right people at the right time.</w:t>
      </w:r>
    </w:p>
    <w:p w14:paraId="1D8B5104" w14:textId="77777777" w:rsidR="00C96394" w:rsidRPr="00C96394" w:rsidRDefault="00C96394" w:rsidP="00C96394">
      <w:pPr>
        <w:pStyle w:val="ListParagraph"/>
        <w:numPr>
          <w:ilvl w:val="0"/>
          <w:numId w:val="13"/>
        </w:numPr>
        <w:spacing w:after="160"/>
        <w:rPr>
          <w:rFonts w:ascii="Open Sans" w:hAnsi="Open Sans" w:cs="Open Sans"/>
        </w:rPr>
      </w:pPr>
      <w:r w:rsidRPr="00C96394">
        <w:rPr>
          <w:rFonts w:ascii="Open Sans" w:hAnsi="Open Sans" w:cs="Open Sans"/>
        </w:rPr>
        <w:t>Give full co-operation to colleagues requiring assistance in a prompt, caring and helpful manner</w:t>
      </w:r>
    </w:p>
    <w:p w14:paraId="04AFD6DB" w14:textId="77777777" w:rsidR="00C96394" w:rsidRPr="00C96394" w:rsidRDefault="00C96394" w:rsidP="00C96394">
      <w:pPr>
        <w:pStyle w:val="ListParagraph"/>
        <w:numPr>
          <w:ilvl w:val="0"/>
          <w:numId w:val="13"/>
        </w:numPr>
        <w:spacing w:after="160"/>
        <w:rPr>
          <w:rFonts w:ascii="Open Sans" w:hAnsi="Open Sans" w:cs="Open Sans"/>
        </w:rPr>
      </w:pPr>
      <w:r w:rsidRPr="00C96394">
        <w:rPr>
          <w:rFonts w:ascii="Open Sans" w:hAnsi="Open Sans" w:cs="Open Sans"/>
        </w:rPr>
        <w:t>Ensuring that your own responsibilities and accountabilities are clearly defined and understood and for managing your work and working proactively with your manager to that end.</w:t>
      </w:r>
    </w:p>
    <w:p w14:paraId="68D23F36" w14:textId="77777777" w:rsidR="00C96394" w:rsidRPr="00C96394" w:rsidRDefault="00C96394" w:rsidP="00C96394">
      <w:pPr>
        <w:pStyle w:val="ListParagraph"/>
        <w:numPr>
          <w:ilvl w:val="0"/>
          <w:numId w:val="13"/>
        </w:numPr>
        <w:spacing w:after="160"/>
        <w:rPr>
          <w:rFonts w:ascii="Open Sans" w:hAnsi="Open Sans" w:cs="Open Sans"/>
        </w:rPr>
      </w:pPr>
      <w:r w:rsidRPr="00C96394">
        <w:rPr>
          <w:rFonts w:ascii="Open Sans" w:hAnsi="Open Sans" w:cs="Open Sans"/>
        </w:rPr>
        <w:t xml:space="preserve">Attend training courses as required by the </w:t>
      </w:r>
      <w:proofErr w:type="gramStart"/>
      <w:r w:rsidRPr="00C96394">
        <w:rPr>
          <w:rFonts w:ascii="Open Sans" w:hAnsi="Open Sans" w:cs="Open Sans"/>
        </w:rPr>
        <w:t>School</w:t>
      </w:r>
      <w:proofErr w:type="gramEnd"/>
    </w:p>
    <w:p w14:paraId="64CFE889" w14:textId="77777777" w:rsidR="00C96394" w:rsidRPr="00C96394" w:rsidRDefault="00C96394" w:rsidP="00C96394">
      <w:pPr>
        <w:pStyle w:val="ListParagraph"/>
        <w:numPr>
          <w:ilvl w:val="0"/>
          <w:numId w:val="13"/>
        </w:numPr>
        <w:spacing w:after="160"/>
        <w:rPr>
          <w:rFonts w:ascii="Open Sans" w:hAnsi="Open Sans" w:cs="Open Sans"/>
        </w:rPr>
      </w:pPr>
      <w:r w:rsidRPr="00C96394">
        <w:rPr>
          <w:rFonts w:ascii="Open Sans" w:hAnsi="Open Sans" w:cs="Open Sans"/>
        </w:rPr>
        <w:t>Actively contribute to the culture of Abbey School as a learning organisation</w:t>
      </w:r>
    </w:p>
    <w:p w14:paraId="1718BB85" w14:textId="77777777" w:rsidR="00C96394" w:rsidRPr="00C96394" w:rsidRDefault="00C96394" w:rsidP="00C96394">
      <w:pPr>
        <w:pStyle w:val="ListParagraph"/>
        <w:numPr>
          <w:ilvl w:val="0"/>
          <w:numId w:val="13"/>
        </w:numPr>
        <w:spacing w:after="160"/>
        <w:rPr>
          <w:rFonts w:ascii="Open Sans" w:hAnsi="Open Sans" w:cs="Open Sans"/>
        </w:rPr>
      </w:pPr>
      <w:r w:rsidRPr="00C96394">
        <w:rPr>
          <w:rFonts w:ascii="Open Sans" w:hAnsi="Open Sans" w:cs="Open Sans"/>
        </w:rPr>
        <w:t xml:space="preserve">Uphold Abbey School policies to protect and safeguard pupils and adults at risk </w:t>
      </w:r>
      <w:proofErr w:type="gramStart"/>
      <w:r w:rsidRPr="00C96394">
        <w:rPr>
          <w:rFonts w:ascii="Open Sans" w:hAnsi="Open Sans" w:cs="Open Sans"/>
        </w:rPr>
        <w:t>in order to</w:t>
      </w:r>
      <w:proofErr w:type="gramEnd"/>
      <w:r w:rsidRPr="00C96394">
        <w:rPr>
          <w:rFonts w:ascii="Open Sans" w:hAnsi="Open Sans" w:cs="Open Sans"/>
        </w:rPr>
        <w:t xml:space="preserve"> secure their health, safety and wellbeing.</w:t>
      </w:r>
    </w:p>
    <w:p w14:paraId="2ADE9870" w14:textId="77777777" w:rsidR="00C96394" w:rsidRPr="00C96394" w:rsidRDefault="00C96394" w:rsidP="00C96394">
      <w:pPr>
        <w:pStyle w:val="ListParagraph"/>
        <w:numPr>
          <w:ilvl w:val="0"/>
          <w:numId w:val="13"/>
        </w:numPr>
        <w:spacing w:after="160"/>
        <w:rPr>
          <w:rFonts w:ascii="Open Sans" w:hAnsi="Open Sans" w:cs="Open Sans"/>
        </w:rPr>
      </w:pPr>
      <w:r w:rsidRPr="00C96394">
        <w:rPr>
          <w:rFonts w:ascii="Open Sans" w:hAnsi="Open Sans" w:cs="Open Sans"/>
        </w:rPr>
        <w:t>Ensuring that personal use of resources is efficient and effective and actively upholds Abbey School’s policies.</w:t>
      </w:r>
    </w:p>
    <w:p w14:paraId="388AC03A" w14:textId="77777777" w:rsidR="00C96394" w:rsidRPr="00C96394" w:rsidRDefault="00C96394" w:rsidP="00C96394">
      <w:pPr>
        <w:pStyle w:val="ListParagraph"/>
        <w:numPr>
          <w:ilvl w:val="0"/>
          <w:numId w:val="13"/>
        </w:numPr>
        <w:spacing w:after="160"/>
        <w:rPr>
          <w:rFonts w:ascii="Open Sans" w:hAnsi="Open Sans" w:cs="Open Sans"/>
        </w:rPr>
      </w:pPr>
      <w:r w:rsidRPr="00C96394">
        <w:rPr>
          <w:rFonts w:ascii="Open Sans" w:hAnsi="Open Sans" w:cs="Open Sans"/>
        </w:rPr>
        <w:t>Assume personal responsibility for implementing the school’s policy on Equal Opportunities and inclusion for all staff and pupils.</w:t>
      </w:r>
    </w:p>
    <w:p w14:paraId="3DFD4C1C" w14:textId="77777777" w:rsidR="00C96394" w:rsidRPr="00C96394" w:rsidRDefault="00C96394" w:rsidP="00C96394">
      <w:pPr>
        <w:pStyle w:val="ListParagraph"/>
        <w:numPr>
          <w:ilvl w:val="0"/>
          <w:numId w:val="13"/>
        </w:numPr>
        <w:spacing w:after="160"/>
        <w:rPr>
          <w:rFonts w:ascii="Open Sans" w:hAnsi="Open Sans" w:cs="Open Sans"/>
        </w:rPr>
      </w:pPr>
      <w:r w:rsidRPr="00C96394">
        <w:rPr>
          <w:rFonts w:ascii="Open Sans" w:hAnsi="Open Sans" w:cs="Open Sans"/>
        </w:rPr>
        <w:t>Support the Senior Leadership Team in managing and organising the school efficiently and effectively to ensure it meets the needs of all site users, including pupils, staff, parents and visitors and supports effective teaching, learning and support.</w:t>
      </w:r>
    </w:p>
    <w:p w14:paraId="395D9C3F" w14:textId="77777777" w:rsidR="00C96394" w:rsidRPr="00C96394" w:rsidRDefault="00C96394" w:rsidP="00C96394">
      <w:pPr>
        <w:pStyle w:val="ListParagraph"/>
        <w:numPr>
          <w:ilvl w:val="0"/>
          <w:numId w:val="14"/>
        </w:numPr>
        <w:spacing w:after="160"/>
        <w:rPr>
          <w:rFonts w:ascii="Open Sans" w:hAnsi="Open Sans" w:cs="Open Sans"/>
        </w:rPr>
      </w:pPr>
      <w:r w:rsidRPr="00C96394">
        <w:rPr>
          <w:rFonts w:ascii="Open Sans" w:hAnsi="Open Sans" w:cs="Open Sans"/>
        </w:rPr>
        <w:t>Undertake any task in line with requirements of the role under the direction of the Senior Leadership Team</w:t>
      </w:r>
    </w:p>
    <w:p w14:paraId="57400111" w14:textId="77777777" w:rsidR="00C96394" w:rsidRPr="00C96394" w:rsidRDefault="00C96394" w:rsidP="00C96394">
      <w:pPr>
        <w:pStyle w:val="ListParagraph"/>
        <w:numPr>
          <w:ilvl w:val="0"/>
          <w:numId w:val="14"/>
        </w:numPr>
        <w:spacing w:after="160"/>
        <w:rPr>
          <w:rFonts w:ascii="Open Sans" w:hAnsi="Open Sans" w:cs="Open Sans"/>
        </w:rPr>
      </w:pPr>
      <w:r w:rsidRPr="00C96394">
        <w:rPr>
          <w:rFonts w:ascii="Open Sans" w:hAnsi="Open Sans" w:cs="Open Sans"/>
        </w:rPr>
        <w:t>This role is subject to an enhanced DBS check.</w:t>
      </w:r>
    </w:p>
    <w:p w14:paraId="4D75BD65" w14:textId="5E2BDE02" w:rsidR="00035FC9" w:rsidRDefault="00035FC9">
      <w:pPr>
        <w:rPr>
          <w:rFonts w:ascii="Open Sans" w:eastAsia="Times New Roman" w:hAnsi="Open Sans" w:cs="Open Sans"/>
          <w:b/>
          <w:color w:val="auto"/>
          <w:u w:val="single"/>
          <w:lang w:eastAsia="en-GB"/>
        </w:rPr>
      </w:pPr>
      <w:r w:rsidRPr="2446F03E">
        <w:rPr>
          <w:rFonts w:ascii="Open Sans" w:hAnsi="Open Sans" w:cs="Open Sans"/>
          <w:b/>
          <w:bCs/>
          <w:u w:val="single"/>
        </w:rPr>
        <w:br w:type="page"/>
      </w:r>
    </w:p>
    <w:p w14:paraId="0B4E9D1F" w14:textId="1666B7C8" w:rsidR="00C96394" w:rsidRPr="00C96394" w:rsidRDefault="2F2300A8" w:rsidP="2446F03E">
      <w:pPr>
        <w:pStyle w:val="NormalWeb"/>
        <w:spacing w:before="0" w:beforeAutospacing="0" w:after="0" w:afterAutospacing="0" w:line="378" w:lineRule="atLeast"/>
        <w:rPr>
          <w:rFonts w:ascii="Open Sans" w:hAnsi="Open Sans" w:cs="Open Sans"/>
          <w:b/>
          <w:bCs/>
          <w:sz w:val="22"/>
          <w:szCs w:val="22"/>
          <w:u w:val="single"/>
        </w:rPr>
      </w:pPr>
      <w:r>
        <w:rPr>
          <w:noProof/>
        </w:rPr>
        <w:lastRenderedPageBreak/>
        <w:drawing>
          <wp:inline distT="0" distB="0" distL="0" distR="0" wp14:anchorId="14AD8A73" wp14:editId="5BA3B440">
            <wp:extent cx="687705" cy="744220"/>
            <wp:effectExtent l="0" t="0" r="0" b="5080"/>
            <wp:docPr id="198561648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rotWithShape="1">
                    <a:blip r:embed="rId12" cstate="print">
                      <a:extLst>
                        <a:ext uri="{28A0092B-C50C-407E-A947-70E740481C1C}">
                          <a14:useLocalDpi xmlns:a14="http://schemas.microsoft.com/office/drawing/2010/main" val="0"/>
                        </a:ext>
                      </a:extLst>
                    </a:blip>
                    <a:srcRect l="1" t="-5863" r="51431"/>
                    <a:stretch/>
                  </pic:blipFill>
                  <pic:spPr bwMode="auto">
                    <a:xfrm>
                      <a:off x="0" y="0"/>
                      <a:ext cx="687705" cy="744220"/>
                    </a:xfrm>
                    <a:prstGeom prst="rect">
                      <a:avLst/>
                    </a:prstGeom>
                    <a:ln>
                      <a:noFill/>
                    </a:ln>
                    <a:extLst>
                      <a:ext uri="{53640926-AAD7-44D8-BBD7-CCE9431645EC}">
                        <a14:shadowObscured xmlns:a14="http://schemas.microsoft.com/office/drawing/2010/main"/>
                      </a:ext>
                    </a:extLst>
                  </pic:spPr>
                </pic:pic>
              </a:graphicData>
            </a:graphic>
          </wp:inline>
        </w:drawing>
      </w:r>
    </w:p>
    <w:p w14:paraId="38EFABD3" w14:textId="70C5F6C7" w:rsidR="00C96394" w:rsidRPr="00C96394" w:rsidRDefault="5ECFF563" w:rsidP="2446F03E">
      <w:pPr>
        <w:pStyle w:val="NormalWeb"/>
        <w:spacing w:before="0" w:beforeAutospacing="0" w:after="0" w:afterAutospacing="0" w:line="378" w:lineRule="atLeast"/>
        <w:rPr>
          <w:rFonts w:ascii="Open Sans" w:hAnsi="Open Sans" w:cs="Open Sans"/>
          <w:b/>
          <w:bCs/>
          <w:sz w:val="22"/>
          <w:szCs w:val="22"/>
          <w:u w:val="single"/>
        </w:rPr>
      </w:pPr>
      <w:r w:rsidRPr="2446F03E">
        <w:rPr>
          <w:rFonts w:ascii="Open Sans" w:hAnsi="Open Sans" w:cs="Open Sans"/>
          <w:b/>
          <w:bCs/>
          <w:sz w:val="22"/>
          <w:szCs w:val="22"/>
          <w:u w:val="single"/>
        </w:rPr>
        <w:t>Person Specification</w:t>
      </w:r>
    </w:p>
    <w:p w14:paraId="5D9F9937" w14:textId="77777777" w:rsidR="00C96394" w:rsidRPr="00C96394" w:rsidRDefault="00C96394" w:rsidP="00C96394">
      <w:pPr>
        <w:pStyle w:val="NormalWeb"/>
        <w:spacing w:before="0" w:beforeAutospacing="0" w:after="0" w:afterAutospacing="0" w:line="378" w:lineRule="atLeast"/>
        <w:rPr>
          <w:rFonts w:ascii="Open Sans" w:hAnsi="Open Sans" w:cs="Open Sans"/>
          <w:b/>
          <w:sz w:val="22"/>
          <w:szCs w:val="22"/>
          <w:u w:val="single"/>
        </w:rPr>
      </w:pPr>
    </w:p>
    <w:tbl>
      <w:tblPr>
        <w:tblStyle w:val="TableGrid"/>
        <w:tblW w:w="9615" w:type="dxa"/>
        <w:tblLook w:val="04A0" w:firstRow="1" w:lastRow="0" w:firstColumn="1" w:lastColumn="0" w:noHBand="0" w:noVBand="1"/>
      </w:tblPr>
      <w:tblGrid>
        <w:gridCol w:w="1820"/>
        <w:gridCol w:w="3386"/>
        <w:gridCol w:w="4409"/>
      </w:tblGrid>
      <w:tr w:rsidR="00C96394" w:rsidRPr="00C96394" w14:paraId="342FBF81" w14:textId="77777777" w:rsidTr="2446F03E">
        <w:trPr>
          <w:trHeight w:val="493"/>
        </w:trPr>
        <w:tc>
          <w:tcPr>
            <w:tcW w:w="1820" w:type="dxa"/>
            <w:shd w:val="clear" w:color="auto" w:fill="B4C6E7" w:themeFill="accent1" w:themeFillTint="66"/>
          </w:tcPr>
          <w:p w14:paraId="4EC5AB78" w14:textId="77777777" w:rsidR="00C96394" w:rsidRPr="00C96394" w:rsidRDefault="00C96394" w:rsidP="002A2446">
            <w:pPr>
              <w:rPr>
                <w:rFonts w:ascii="Open Sans" w:hAnsi="Open Sans" w:cs="Open Sans"/>
                <w:b/>
              </w:rPr>
            </w:pPr>
            <w:r w:rsidRPr="00C96394">
              <w:rPr>
                <w:rFonts w:ascii="Open Sans" w:hAnsi="Open Sans" w:cs="Open Sans"/>
                <w:b/>
              </w:rPr>
              <w:t>Criteria</w:t>
            </w:r>
          </w:p>
          <w:p w14:paraId="1050084B" w14:textId="77777777" w:rsidR="00C96394" w:rsidRPr="00C96394" w:rsidRDefault="00C96394" w:rsidP="002A2446">
            <w:pPr>
              <w:rPr>
                <w:rFonts w:ascii="Open Sans" w:hAnsi="Open Sans" w:cs="Open Sans"/>
                <w:b/>
              </w:rPr>
            </w:pPr>
          </w:p>
        </w:tc>
        <w:tc>
          <w:tcPr>
            <w:tcW w:w="3386" w:type="dxa"/>
            <w:shd w:val="clear" w:color="auto" w:fill="B4C6E7" w:themeFill="accent1" w:themeFillTint="66"/>
          </w:tcPr>
          <w:p w14:paraId="695AD5B9" w14:textId="77777777" w:rsidR="00C96394" w:rsidRPr="00C96394" w:rsidRDefault="00C96394" w:rsidP="002A2446">
            <w:pPr>
              <w:rPr>
                <w:rFonts w:ascii="Open Sans" w:hAnsi="Open Sans" w:cs="Open Sans"/>
                <w:b/>
              </w:rPr>
            </w:pPr>
            <w:r w:rsidRPr="00C96394">
              <w:rPr>
                <w:rFonts w:ascii="Open Sans" w:hAnsi="Open Sans" w:cs="Open Sans"/>
                <w:b/>
              </w:rPr>
              <w:t>Essential</w:t>
            </w:r>
          </w:p>
        </w:tc>
        <w:tc>
          <w:tcPr>
            <w:tcW w:w="4409" w:type="dxa"/>
            <w:shd w:val="clear" w:color="auto" w:fill="B4C6E7" w:themeFill="accent1" w:themeFillTint="66"/>
          </w:tcPr>
          <w:p w14:paraId="5CC6080D" w14:textId="77777777" w:rsidR="00C96394" w:rsidRPr="00C96394" w:rsidRDefault="00C96394" w:rsidP="002A2446">
            <w:pPr>
              <w:rPr>
                <w:rFonts w:ascii="Open Sans" w:hAnsi="Open Sans" w:cs="Open Sans"/>
                <w:b/>
              </w:rPr>
            </w:pPr>
            <w:r w:rsidRPr="00C96394">
              <w:rPr>
                <w:rFonts w:ascii="Open Sans" w:hAnsi="Open Sans" w:cs="Open Sans"/>
                <w:b/>
              </w:rPr>
              <w:t xml:space="preserve">Desirable </w:t>
            </w:r>
          </w:p>
        </w:tc>
      </w:tr>
      <w:tr w:rsidR="00C96394" w:rsidRPr="00C96394" w14:paraId="4A57C666" w14:textId="77777777" w:rsidTr="2446F03E">
        <w:trPr>
          <w:trHeight w:val="523"/>
        </w:trPr>
        <w:tc>
          <w:tcPr>
            <w:tcW w:w="1820" w:type="dxa"/>
          </w:tcPr>
          <w:p w14:paraId="26D2771B" w14:textId="77777777" w:rsidR="00C96394" w:rsidRPr="00C96394" w:rsidRDefault="00C96394" w:rsidP="002A2446">
            <w:pPr>
              <w:rPr>
                <w:rFonts w:ascii="Open Sans" w:hAnsi="Open Sans" w:cs="Open Sans"/>
                <w:b/>
              </w:rPr>
            </w:pPr>
            <w:r w:rsidRPr="00C96394">
              <w:rPr>
                <w:rFonts w:ascii="Open Sans" w:hAnsi="Open Sans" w:cs="Open Sans"/>
                <w:b/>
              </w:rPr>
              <w:t>Qualifications &amp; Training</w:t>
            </w:r>
          </w:p>
        </w:tc>
        <w:tc>
          <w:tcPr>
            <w:tcW w:w="3386" w:type="dxa"/>
            <w:vAlign w:val="center"/>
          </w:tcPr>
          <w:p w14:paraId="733005F8" w14:textId="77777777" w:rsidR="00C96394" w:rsidRPr="00C96394" w:rsidRDefault="00C96394" w:rsidP="00C96394">
            <w:pPr>
              <w:pStyle w:val="ListParagraph"/>
              <w:numPr>
                <w:ilvl w:val="0"/>
                <w:numId w:val="22"/>
              </w:numPr>
              <w:rPr>
                <w:rFonts w:ascii="Open Sans" w:hAnsi="Open Sans" w:cs="Open Sans"/>
              </w:rPr>
            </w:pPr>
            <w:r w:rsidRPr="00C96394">
              <w:rPr>
                <w:rFonts w:ascii="Open Sans" w:hAnsi="Open Sans" w:cs="Open Sans"/>
              </w:rPr>
              <w:t xml:space="preserve">Understanding of </w:t>
            </w:r>
            <w:proofErr w:type="spellStart"/>
            <w:r w:rsidRPr="00C96394">
              <w:rPr>
                <w:rFonts w:ascii="Open Sans" w:hAnsi="Open Sans" w:cs="Open Sans"/>
              </w:rPr>
              <w:t>CoSHH</w:t>
            </w:r>
            <w:proofErr w:type="spellEnd"/>
            <w:r w:rsidRPr="00C96394">
              <w:rPr>
                <w:rFonts w:ascii="Open Sans" w:hAnsi="Open Sans" w:cs="Open Sans"/>
              </w:rPr>
              <w:t xml:space="preserve"> and Health &amp; Safety</w:t>
            </w:r>
          </w:p>
          <w:p w14:paraId="14620005" w14:textId="77777777" w:rsidR="00C96394" w:rsidRPr="00C96394" w:rsidRDefault="00C96394" w:rsidP="00C96394">
            <w:pPr>
              <w:pStyle w:val="ListParagraph"/>
              <w:numPr>
                <w:ilvl w:val="0"/>
                <w:numId w:val="22"/>
              </w:numPr>
              <w:rPr>
                <w:rFonts w:ascii="Open Sans" w:hAnsi="Open Sans" w:cs="Open Sans"/>
              </w:rPr>
            </w:pPr>
            <w:r w:rsidRPr="00C96394">
              <w:rPr>
                <w:rFonts w:ascii="Open Sans" w:hAnsi="Open Sans" w:cs="Open Sans"/>
              </w:rPr>
              <w:t xml:space="preserve">Knowledge of cleaning best practices </w:t>
            </w:r>
          </w:p>
        </w:tc>
        <w:tc>
          <w:tcPr>
            <w:tcW w:w="4409" w:type="dxa"/>
            <w:vAlign w:val="center"/>
          </w:tcPr>
          <w:p w14:paraId="0EA77C49" w14:textId="77777777" w:rsidR="00C96394" w:rsidRPr="00C96394" w:rsidRDefault="00C96394" w:rsidP="00C96394">
            <w:pPr>
              <w:pStyle w:val="ListParagraph"/>
              <w:numPr>
                <w:ilvl w:val="0"/>
                <w:numId w:val="22"/>
              </w:numPr>
              <w:rPr>
                <w:rFonts w:ascii="Open Sans" w:hAnsi="Open Sans" w:cs="Open Sans"/>
              </w:rPr>
            </w:pPr>
            <w:r w:rsidRPr="00C96394">
              <w:rPr>
                <w:rFonts w:ascii="Open Sans" w:hAnsi="Open Sans" w:cs="Open Sans"/>
              </w:rPr>
              <w:t>Food Hygiene Certificate</w:t>
            </w:r>
          </w:p>
        </w:tc>
      </w:tr>
      <w:tr w:rsidR="00C96394" w:rsidRPr="00C96394" w14:paraId="04404656" w14:textId="77777777" w:rsidTr="2446F03E">
        <w:trPr>
          <w:trHeight w:val="891"/>
        </w:trPr>
        <w:tc>
          <w:tcPr>
            <w:tcW w:w="1820" w:type="dxa"/>
            <w:vAlign w:val="center"/>
          </w:tcPr>
          <w:p w14:paraId="246314A4" w14:textId="77777777" w:rsidR="00C96394" w:rsidRPr="00C96394" w:rsidRDefault="00C96394" w:rsidP="002A2446">
            <w:pPr>
              <w:rPr>
                <w:rFonts w:ascii="Open Sans" w:hAnsi="Open Sans" w:cs="Open Sans"/>
                <w:b/>
              </w:rPr>
            </w:pPr>
            <w:r w:rsidRPr="00C96394">
              <w:rPr>
                <w:rFonts w:ascii="Open Sans" w:hAnsi="Open Sans" w:cs="Open Sans"/>
                <w:b/>
              </w:rPr>
              <w:t>Experience</w:t>
            </w:r>
          </w:p>
        </w:tc>
        <w:tc>
          <w:tcPr>
            <w:tcW w:w="3386" w:type="dxa"/>
            <w:vAlign w:val="center"/>
          </w:tcPr>
          <w:p w14:paraId="081BAC67" w14:textId="77777777" w:rsidR="00C96394" w:rsidRPr="00C96394" w:rsidRDefault="00C96394" w:rsidP="00C96394">
            <w:pPr>
              <w:pStyle w:val="ListParagraph"/>
              <w:numPr>
                <w:ilvl w:val="0"/>
                <w:numId w:val="22"/>
              </w:numPr>
              <w:spacing w:before="60" w:after="60"/>
              <w:rPr>
                <w:rFonts w:ascii="Open Sans" w:hAnsi="Open Sans" w:cs="Open Sans"/>
              </w:rPr>
            </w:pPr>
            <w:r w:rsidRPr="00C96394">
              <w:rPr>
                <w:rFonts w:ascii="Open Sans" w:hAnsi="Open Sans" w:cs="Open Sans"/>
              </w:rPr>
              <w:t>Cleaning in a busy environment</w:t>
            </w:r>
          </w:p>
          <w:p w14:paraId="28B19036" w14:textId="77777777" w:rsidR="00C96394" w:rsidRPr="00C96394" w:rsidRDefault="00C96394" w:rsidP="00C96394">
            <w:pPr>
              <w:pStyle w:val="ListParagraph"/>
              <w:numPr>
                <w:ilvl w:val="0"/>
                <w:numId w:val="22"/>
              </w:numPr>
              <w:spacing w:before="60" w:after="60"/>
              <w:rPr>
                <w:rFonts w:ascii="Open Sans" w:hAnsi="Open Sans" w:cs="Open Sans"/>
              </w:rPr>
            </w:pPr>
            <w:r w:rsidRPr="00C96394">
              <w:rPr>
                <w:rFonts w:ascii="Open Sans" w:hAnsi="Open Sans" w:cs="Open Sans"/>
              </w:rPr>
              <w:t>Disposing of waste</w:t>
            </w:r>
          </w:p>
          <w:p w14:paraId="3EF62236" w14:textId="77777777" w:rsidR="00C96394" w:rsidRPr="00C96394" w:rsidRDefault="00C96394" w:rsidP="00C96394">
            <w:pPr>
              <w:pStyle w:val="ListParagraph"/>
              <w:numPr>
                <w:ilvl w:val="0"/>
                <w:numId w:val="22"/>
              </w:numPr>
              <w:spacing w:before="60" w:after="60"/>
              <w:rPr>
                <w:rFonts w:ascii="Open Sans" w:hAnsi="Open Sans" w:cs="Open Sans"/>
              </w:rPr>
            </w:pPr>
            <w:r w:rsidRPr="00C96394">
              <w:rPr>
                <w:rFonts w:ascii="Open Sans" w:hAnsi="Open Sans" w:cs="Open Sans"/>
              </w:rPr>
              <w:t>Replenishing stock</w:t>
            </w:r>
          </w:p>
          <w:p w14:paraId="038B4D1C" w14:textId="77777777" w:rsidR="00C96394" w:rsidRPr="00C96394" w:rsidRDefault="00C96394" w:rsidP="00C96394">
            <w:pPr>
              <w:pStyle w:val="ListParagraph"/>
              <w:numPr>
                <w:ilvl w:val="0"/>
                <w:numId w:val="22"/>
              </w:numPr>
              <w:spacing w:before="60" w:after="60"/>
              <w:rPr>
                <w:rFonts w:ascii="Open Sans" w:hAnsi="Open Sans" w:cs="Open Sans"/>
              </w:rPr>
            </w:pPr>
            <w:r w:rsidRPr="00C96394">
              <w:rPr>
                <w:rFonts w:ascii="Open Sans" w:hAnsi="Open Sans" w:cs="Open Sans"/>
              </w:rPr>
              <w:t>Team working</w:t>
            </w:r>
          </w:p>
        </w:tc>
        <w:tc>
          <w:tcPr>
            <w:tcW w:w="4409" w:type="dxa"/>
            <w:vAlign w:val="center"/>
          </w:tcPr>
          <w:p w14:paraId="1219D655" w14:textId="77777777" w:rsidR="00C96394" w:rsidRPr="00C96394" w:rsidRDefault="00C96394" w:rsidP="00C96394">
            <w:pPr>
              <w:pStyle w:val="ListParagraph"/>
              <w:numPr>
                <w:ilvl w:val="0"/>
                <w:numId w:val="22"/>
              </w:numPr>
              <w:rPr>
                <w:rFonts w:ascii="Open Sans" w:hAnsi="Open Sans" w:cs="Open Sans"/>
              </w:rPr>
            </w:pPr>
            <w:r w:rsidRPr="00C96394">
              <w:rPr>
                <w:rFonts w:ascii="Open Sans" w:hAnsi="Open Sans" w:cs="Open Sans"/>
              </w:rPr>
              <w:t xml:space="preserve">Cleaning role in a school or similar environment </w:t>
            </w:r>
          </w:p>
        </w:tc>
      </w:tr>
      <w:tr w:rsidR="00C96394" w:rsidRPr="00C96394" w14:paraId="5846F2F5" w14:textId="77777777" w:rsidTr="2446F03E">
        <w:trPr>
          <w:trHeight w:val="3042"/>
        </w:trPr>
        <w:tc>
          <w:tcPr>
            <w:tcW w:w="1820" w:type="dxa"/>
            <w:vAlign w:val="center"/>
          </w:tcPr>
          <w:p w14:paraId="30D70159" w14:textId="77777777" w:rsidR="00C96394" w:rsidRPr="00C96394" w:rsidRDefault="00C96394" w:rsidP="002A2446">
            <w:pPr>
              <w:rPr>
                <w:rFonts w:ascii="Open Sans" w:hAnsi="Open Sans" w:cs="Open Sans"/>
                <w:b/>
              </w:rPr>
            </w:pPr>
            <w:r w:rsidRPr="00C96394">
              <w:rPr>
                <w:rFonts w:ascii="Open Sans" w:hAnsi="Open Sans" w:cs="Open Sans"/>
                <w:b/>
              </w:rPr>
              <w:t>Skills &amp; Knowledge</w:t>
            </w:r>
          </w:p>
          <w:p w14:paraId="435B7E56" w14:textId="77777777" w:rsidR="00C96394" w:rsidRPr="00C96394" w:rsidRDefault="00C96394" w:rsidP="002A2446">
            <w:pPr>
              <w:rPr>
                <w:rFonts w:ascii="Open Sans" w:hAnsi="Open Sans" w:cs="Open Sans"/>
                <w:b/>
              </w:rPr>
            </w:pPr>
          </w:p>
        </w:tc>
        <w:tc>
          <w:tcPr>
            <w:tcW w:w="3386" w:type="dxa"/>
            <w:vAlign w:val="center"/>
          </w:tcPr>
          <w:p w14:paraId="280A7C44" w14:textId="77777777" w:rsidR="00C96394" w:rsidRPr="00C96394" w:rsidRDefault="00C96394" w:rsidP="00C96394">
            <w:pPr>
              <w:pStyle w:val="ListParagraph"/>
              <w:numPr>
                <w:ilvl w:val="0"/>
                <w:numId w:val="23"/>
              </w:numPr>
              <w:spacing w:before="60" w:after="60"/>
              <w:rPr>
                <w:rFonts w:ascii="Open Sans" w:hAnsi="Open Sans" w:cs="Open Sans"/>
              </w:rPr>
            </w:pPr>
            <w:r w:rsidRPr="00C96394">
              <w:rPr>
                <w:rFonts w:ascii="Open Sans" w:hAnsi="Open Sans" w:cs="Open Sans"/>
              </w:rPr>
              <w:t>Strong attention to detail and time management skills</w:t>
            </w:r>
          </w:p>
          <w:p w14:paraId="354DFA12" w14:textId="77777777" w:rsidR="00C96394" w:rsidRPr="00C96394" w:rsidRDefault="00C96394" w:rsidP="00C96394">
            <w:pPr>
              <w:pStyle w:val="ListParagraph"/>
              <w:numPr>
                <w:ilvl w:val="0"/>
                <w:numId w:val="23"/>
              </w:numPr>
              <w:spacing w:before="60" w:after="60"/>
              <w:rPr>
                <w:rFonts w:ascii="Open Sans" w:hAnsi="Open Sans" w:cs="Open Sans"/>
              </w:rPr>
            </w:pPr>
            <w:r w:rsidRPr="00C96394">
              <w:rPr>
                <w:rFonts w:ascii="Open Sans" w:hAnsi="Open Sans" w:cs="Open Sans"/>
              </w:rPr>
              <w:t>Ability to respond well to urgent situations in a fast-paced busy school</w:t>
            </w:r>
          </w:p>
          <w:p w14:paraId="0B7F5551" w14:textId="77777777" w:rsidR="00C96394" w:rsidRPr="00C96394" w:rsidRDefault="00C96394" w:rsidP="00C96394">
            <w:pPr>
              <w:pStyle w:val="ListParagraph"/>
              <w:numPr>
                <w:ilvl w:val="0"/>
                <w:numId w:val="23"/>
              </w:numPr>
              <w:spacing w:before="60" w:after="60"/>
              <w:rPr>
                <w:rFonts w:ascii="Open Sans" w:hAnsi="Open Sans" w:cs="Open Sans"/>
              </w:rPr>
            </w:pPr>
            <w:r w:rsidRPr="00C96394">
              <w:rPr>
                <w:rFonts w:ascii="Open Sans" w:hAnsi="Open Sans" w:cs="Open Sans"/>
              </w:rPr>
              <w:t>Flexible attitude to work and adaptable to the needs of the school</w:t>
            </w:r>
          </w:p>
          <w:p w14:paraId="2EF8B08F" w14:textId="77777777" w:rsidR="00C96394" w:rsidRPr="00C96394" w:rsidRDefault="00C96394" w:rsidP="00C96394">
            <w:pPr>
              <w:pStyle w:val="ListParagraph"/>
              <w:numPr>
                <w:ilvl w:val="0"/>
                <w:numId w:val="23"/>
              </w:numPr>
              <w:spacing w:before="60" w:after="60"/>
              <w:rPr>
                <w:rFonts w:ascii="Open Sans" w:hAnsi="Open Sans" w:cs="Open Sans"/>
              </w:rPr>
            </w:pPr>
            <w:r w:rsidRPr="00C96394">
              <w:rPr>
                <w:rFonts w:ascii="Open Sans" w:hAnsi="Open Sans" w:cs="Open Sans"/>
              </w:rPr>
              <w:t>Able to follow verbal and written instructions</w:t>
            </w:r>
          </w:p>
        </w:tc>
        <w:tc>
          <w:tcPr>
            <w:tcW w:w="4409" w:type="dxa"/>
            <w:vAlign w:val="center"/>
          </w:tcPr>
          <w:p w14:paraId="159A3744" w14:textId="77777777" w:rsidR="00C96394" w:rsidRPr="00C96394" w:rsidRDefault="00C96394" w:rsidP="002A2446">
            <w:pPr>
              <w:pStyle w:val="ListParagraph"/>
              <w:ind w:left="454"/>
              <w:rPr>
                <w:rFonts w:ascii="Open Sans" w:hAnsi="Open Sans" w:cs="Open Sans"/>
              </w:rPr>
            </w:pPr>
          </w:p>
        </w:tc>
      </w:tr>
      <w:tr w:rsidR="00C96394" w:rsidRPr="00C96394" w14:paraId="57E53AE9" w14:textId="77777777" w:rsidTr="2446F03E">
        <w:trPr>
          <w:trHeight w:val="4721"/>
        </w:trPr>
        <w:tc>
          <w:tcPr>
            <w:tcW w:w="1820" w:type="dxa"/>
            <w:vAlign w:val="center"/>
          </w:tcPr>
          <w:p w14:paraId="4EC66C20" w14:textId="16F2179D" w:rsidR="00C96394" w:rsidRPr="00C96394" w:rsidRDefault="5ECFF563" w:rsidP="2446F03E">
            <w:pPr>
              <w:rPr>
                <w:rFonts w:ascii="Open Sans" w:hAnsi="Open Sans" w:cs="Open Sans"/>
                <w:b/>
                <w:bCs/>
              </w:rPr>
            </w:pPr>
            <w:r w:rsidRPr="2446F03E">
              <w:rPr>
                <w:rFonts w:ascii="Open Sans" w:hAnsi="Open Sans" w:cs="Open Sans"/>
                <w:b/>
                <w:bCs/>
              </w:rPr>
              <w:t xml:space="preserve">Personal </w:t>
            </w:r>
          </w:p>
          <w:p w14:paraId="34E3973E" w14:textId="6602B12E" w:rsidR="00C96394" w:rsidRPr="00C96394" w:rsidRDefault="5ECFF563" w:rsidP="2446F03E">
            <w:pPr>
              <w:rPr>
                <w:rFonts w:ascii="Open Sans" w:hAnsi="Open Sans" w:cs="Open Sans"/>
                <w:b/>
                <w:bCs/>
              </w:rPr>
            </w:pPr>
            <w:r w:rsidRPr="2446F03E">
              <w:rPr>
                <w:rFonts w:ascii="Open Sans" w:hAnsi="Open Sans" w:cs="Open Sans"/>
                <w:b/>
                <w:bCs/>
              </w:rPr>
              <w:t>Qualities</w:t>
            </w:r>
          </w:p>
          <w:p w14:paraId="1A2DF121" w14:textId="77777777" w:rsidR="00C96394" w:rsidRPr="00C96394" w:rsidRDefault="00C96394" w:rsidP="002A2446">
            <w:pPr>
              <w:rPr>
                <w:rFonts w:ascii="Open Sans" w:hAnsi="Open Sans" w:cs="Open Sans"/>
                <w:b/>
              </w:rPr>
            </w:pPr>
          </w:p>
        </w:tc>
        <w:tc>
          <w:tcPr>
            <w:tcW w:w="3386" w:type="dxa"/>
            <w:vAlign w:val="center"/>
          </w:tcPr>
          <w:p w14:paraId="6F883D07" w14:textId="77777777" w:rsidR="00C96394" w:rsidRPr="00C96394" w:rsidRDefault="00C96394" w:rsidP="00C96394">
            <w:pPr>
              <w:pStyle w:val="ListParagraph"/>
              <w:numPr>
                <w:ilvl w:val="0"/>
                <w:numId w:val="24"/>
              </w:numPr>
              <w:spacing w:before="60" w:after="60"/>
              <w:rPr>
                <w:rFonts w:ascii="Open Sans" w:hAnsi="Open Sans" w:cs="Open Sans"/>
              </w:rPr>
            </w:pPr>
            <w:r w:rsidRPr="00C96394">
              <w:rPr>
                <w:rFonts w:ascii="Open Sans" w:hAnsi="Open Sans" w:cs="Open Sans"/>
              </w:rPr>
              <w:t xml:space="preserve">Demonstrates a personal commitment to safeguarding and promoting the welfare of children and young people </w:t>
            </w:r>
          </w:p>
          <w:p w14:paraId="589A1EAB" w14:textId="77777777" w:rsidR="00C96394" w:rsidRPr="00C96394" w:rsidRDefault="00C96394" w:rsidP="00C96394">
            <w:pPr>
              <w:pStyle w:val="ListParagraph"/>
              <w:numPr>
                <w:ilvl w:val="0"/>
                <w:numId w:val="24"/>
              </w:numPr>
              <w:spacing w:before="60" w:after="60"/>
              <w:rPr>
                <w:rFonts w:ascii="Open Sans" w:hAnsi="Open Sans" w:cs="Open Sans"/>
              </w:rPr>
            </w:pPr>
            <w:r w:rsidRPr="00C96394">
              <w:rPr>
                <w:rFonts w:ascii="Open Sans" w:hAnsi="Open Sans" w:cs="Open Sans"/>
              </w:rPr>
              <w:t>A good level of fitness to meet the physical demands of the role</w:t>
            </w:r>
          </w:p>
          <w:p w14:paraId="2B9759F8" w14:textId="77777777" w:rsidR="00C96394" w:rsidRPr="00C96394" w:rsidRDefault="00C96394" w:rsidP="00C96394">
            <w:pPr>
              <w:pStyle w:val="ListParagraph"/>
              <w:numPr>
                <w:ilvl w:val="0"/>
                <w:numId w:val="24"/>
              </w:numPr>
              <w:spacing w:before="60" w:after="60"/>
              <w:rPr>
                <w:rFonts w:ascii="Open Sans" w:hAnsi="Open Sans" w:cs="Open Sans"/>
              </w:rPr>
            </w:pPr>
            <w:r w:rsidRPr="00C96394">
              <w:rPr>
                <w:rFonts w:ascii="Open Sans" w:hAnsi="Open Sans" w:cs="Open Sans"/>
              </w:rPr>
              <w:t>Punctual and reliable</w:t>
            </w:r>
          </w:p>
          <w:p w14:paraId="68633C62" w14:textId="77777777" w:rsidR="00C96394" w:rsidRPr="00C96394" w:rsidRDefault="00C96394" w:rsidP="00C96394">
            <w:pPr>
              <w:pStyle w:val="ListParagraph"/>
              <w:numPr>
                <w:ilvl w:val="0"/>
                <w:numId w:val="24"/>
              </w:numPr>
              <w:spacing w:before="60" w:after="60"/>
              <w:rPr>
                <w:rFonts w:ascii="Open Sans" w:hAnsi="Open Sans" w:cs="Open Sans"/>
              </w:rPr>
            </w:pPr>
            <w:r w:rsidRPr="00C96394">
              <w:rPr>
                <w:rFonts w:ascii="Open Sans" w:hAnsi="Open Sans" w:cs="Open Sans"/>
              </w:rPr>
              <w:t>Able to work both alone and in a team</w:t>
            </w:r>
          </w:p>
          <w:p w14:paraId="42106BC5" w14:textId="77777777" w:rsidR="00C96394" w:rsidRPr="00C96394" w:rsidRDefault="00C96394" w:rsidP="00C96394">
            <w:pPr>
              <w:pStyle w:val="ListParagraph"/>
              <w:numPr>
                <w:ilvl w:val="0"/>
                <w:numId w:val="24"/>
              </w:numPr>
              <w:spacing w:before="60" w:after="60"/>
              <w:rPr>
                <w:rFonts w:ascii="Open Sans" w:hAnsi="Open Sans" w:cs="Open Sans"/>
              </w:rPr>
            </w:pPr>
            <w:r w:rsidRPr="00C96394">
              <w:rPr>
                <w:rFonts w:ascii="Open Sans" w:hAnsi="Open Sans" w:cs="Open Sans"/>
              </w:rPr>
              <w:t>Professional attitude to work and with colleagues</w:t>
            </w:r>
          </w:p>
          <w:p w14:paraId="0B033B30" w14:textId="77777777" w:rsidR="00C96394" w:rsidRPr="00C96394" w:rsidRDefault="00C96394" w:rsidP="00C96394">
            <w:pPr>
              <w:pStyle w:val="ListParagraph"/>
              <w:numPr>
                <w:ilvl w:val="0"/>
                <w:numId w:val="24"/>
              </w:numPr>
              <w:spacing w:before="60" w:after="60"/>
              <w:rPr>
                <w:rFonts w:ascii="Open Sans" w:hAnsi="Open Sans" w:cs="Open Sans"/>
              </w:rPr>
            </w:pPr>
            <w:r w:rsidRPr="00C96394">
              <w:rPr>
                <w:rFonts w:ascii="Open Sans" w:hAnsi="Open Sans" w:cs="Open Sans"/>
              </w:rPr>
              <w:t xml:space="preserve">Willingness to take personal responsibility for </w:t>
            </w:r>
            <w:r w:rsidRPr="00C96394">
              <w:rPr>
                <w:rFonts w:ascii="Open Sans" w:hAnsi="Open Sans" w:cs="Open Sans"/>
              </w:rPr>
              <w:lastRenderedPageBreak/>
              <w:t>standard of work carried out</w:t>
            </w:r>
          </w:p>
          <w:p w14:paraId="16025304" w14:textId="77777777" w:rsidR="00C96394" w:rsidRPr="00C96394" w:rsidRDefault="00C96394" w:rsidP="00C96394">
            <w:pPr>
              <w:pStyle w:val="ListParagraph"/>
              <w:numPr>
                <w:ilvl w:val="0"/>
                <w:numId w:val="24"/>
              </w:numPr>
              <w:spacing w:before="60" w:after="60"/>
              <w:rPr>
                <w:rFonts w:ascii="Open Sans" w:hAnsi="Open Sans" w:cs="Open Sans"/>
              </w:rPr>
            </w:pPr>
            <w:r w:rsidRPr="00C96394">
              <w:rPr>
                <w:rFonts w:ascii="Open Sans" w:hAnsi="Open Sans" w:cs="Open Sans"/>
              </w:rPr>
              <w:t>Willingness to maintain confidentiality on all school matters</w:t>
            </w:r>
          </w:p>
        </w:tc>
        <w:tc>
          <w:tcPr>
            <w:tcW w:w="4409" w:type="dxa"/>
            <w:vAlign w:val="center"/>
          </w:tcPr>
          <w:p w14:paraId="72378B3B" w14:textId="77777777" w:rsidR="00C96394" w:rsidRPr="00C96394" w:rsidRDefault="00C96394" w:rsidP="002A2446">
            <w:pPr>
              <w:pStyle w:val="ListParagraph"/>
              <w:ind w:left="454"/>
              <w:rPr>
                <w:rFonts w:ascii="Open Sans" w:hAnsi="Open Sans" w:cs="Open Sans"/>
              </w:rPr>
            </w:pPr>
          </w:p>
        </w:tc>
      </w:tr>
    </w:tbl>
    <w:p w14:paraId="1011ECD1" w14:textId="29403046" w:rsidR="00C96394" w:rsidRPr="00C96394" w:rsidRDefault="00C96394" w:rsidP="00C96394">
      <w:pPr>
        <w:jc w:val="both"/>
        <w:rPr>
          <w:rFonts w:ascii="Open Sans" w:hAnsi="Open Sans" w:cs="Open Sans"/>
        </w:rPr>
      </w:pPr>
    </w:p>
    <w:p w14:paraId="23F659DA" w14:textId="68D4E44E" w:rsidR="00994BD8" w:rsidRPr="00035FC9" w:rsidRDefault="7B5993BB" w:rsidP="00035FC9">
      <w:pPr>
        <w:pStyle w:val="Heading1"/>
        <w:rPr>
          <w:rStyle w:val="normaltextrun"/>
        </w:rPr>
      </w:pPr>
      <w:bookmarkStart w:id="6" w:name="_Toc176439758"/>
      <w:bookmarkEnd w:id="5"/>
      <w:r w:rsidRPr="00035FC9">
        <w:rPr>
          <w:rStyle w:val="normaltextrun"/>
        </w:rPr>
        <w:t>Benefits</w:t>
      </w:r>
      <w:bookmarkEnd w:id="6"/>
    </w:p>
    <w:p w14:paraId="05487E93" w14:textId="77777777" w:rsidR="00994BD8" w:rsidRPr="00C96394" w:rsidRDefault="00994BD8" w:rsidP="00994BD8">
      <w:pPr>
        <w:numPr>
          <w:ilvl w:val="0"/>
          <w:numId w:val="17"/>
        </w:numPr>
        <w:shd w:val="clear" w:color="auto" w:fill="FFFFFF"/>
        <w:spacing w:before="100" w:beforeAutospacing="1" w:after="100" w:afterAutospacing="1" w:line="240" w:lineRule="auto"/>
        <w:rPr>
          <w:rFonts w:ascii="Open Sans" w:eastAsia="Times New Roman" w:hAnsi="Open Sans" w:cs="Open Sans"/>
          <w:color w:val="auto"/>
          <w:spacing w:val="-6"/>
          <w:lang w:eastAsia="en-GB"/>
        </w:rPr>
      </w:pPr>
      <w:r w:rsidRPr="00C96394">
        <w:rPr>
          <w:rFonts w:ascii="Open Sans" w:eastAsia="Times New Roman" w:hAnsi="Open Sans" w:cs="Open Sans"/>
          <w:color w:val="auto"/>
          <w:spacing w:val="-6"/>
          <w:lang w:eastAsia="en-GB"/>
        </w:rPr>
        <w:t>Competitive salary</w:t>
      </w:r>
    </w:p>
    <w:p w14:paraId="492C76D6" w14:textId="77777777" w:rsidR="00994BD8" w:rsidRPr="00C96394" w:rsidRDefault="00994BD8" w:rsidP="00994BD8">
      <w:pPr>
        <w:numPr>
          <w:ilvl w:val="0"/>
          <w:numId w:val="17"/>
        </w:numPr>
        <w:shd w:val="clear" w:color="auto" w:fill="FFFFFF"/>
        <w:spacing w:before="100" w:beforeAutospacing="1" w:after="100" w:afterAutospacing="1" w:line="240" w:lineRule="auto"/>
        <w:rPr>
          <w:rFonts w:ascii="Open Sans" w:eastAsia="Times New Roman" w:hAnsi="Open Sans" w:cs="Open Sans"/>
          <w:color w:val="auto"/>
          <w:spacing w:val="-6"/>
          <w:lang w:eastAsia="en-GB"/>
        </w:rPr>
      </w:pPr>
      <w:r w:rsidRPr="00C96394">
        <w:rPr>
          <w:rFonts w:ascii="Open Sans" w:eastAsia="Times New Roman" w:hAnsi="Open Sans" w:cs="Open Sans"/>
          <w:color w:val="auto"/>
          <w:spacing w:val="-6"/>
          <w:lang w:eastAsia="en-GB"/>
        </w:rPr>
        <w:t>Suite of staff benefits including pension scheme</w:t>
      </w:r>
    </w:p>
    <w:p w14:paraId="49D7DABD" w14:textId="77777777" w:rsidR="00994BD8" w:rsidRPr="00C96394" w:rsidRDefault="00994BD8" w:rsidP="00994BD8">
      <w:pPr>
        <w:numPr>
          <w:ilvl w:val="0"/>
          <w:numId w:val="17"/>
        </w:numPr>
        <w:shd w:val="clear" w:color="auto" w:fill="FFFFFF"/>
        <w:spacing w:before="100" w:beforeAutospacing="1" w:after="100" w:afterAutospacing="1" w:line="240" w:lineRule="auto"/>
        <w:rPr>
          <w:rFonts w:ascii="Open Sans" w:eastAsia="Times New Roman" w:hAnsi="Open Sans" w:cs="Open Sans"/>
          <w:color w:val="auto"/>
          <w:spacing w:val="-6"/>
          <w:lang w:eastAsia="en-GB"/>
        </w:rPr>
      </w:pPr>
      <w:r w:rsidRPr="00C96394">
        <w:rPr>
          <w:rFonts w:ascii="Open Sans" w:eastAsia="Times New Roman" w:hAnsi="Open Sans" w:cs="Open Sans"/>
          <w:color w:val="auto"/>
          <w:spacing w:val="-6"/>
          <w:lang w:eastAsia="en-GB"/>
        </w:rPr>
        <w:t>Technology appropriate for your job</w:t>
      </w:r>
    </w:p>
    <w:p w14:paraId="78EF6D2F" w14:textId="362CE38A" w:rsidR="00994BD8" w:rsidRPr="00C96394" w:rsidRDefault="00994BD8" w:rsidP="00994BD8">
      <w:pPr>
        <w:numPr>
          <w:ilvl w:val="0"/>
          <w:numId w:val="17"/>
        </w:numPr>
        <w:shd w:val="clear" w:color="auto" w:fill="FFFFFF"/>
        <w:spacing w:before="100" w:beforeAutospacing="1" w:after="100" w:afterAutospacing="1" w:line="240" w:lineRule="auto"/>
        <w:rPr>
          <w:rFonts w:ascii="Open Sans" w:eastAsia="Times New Roman" w:hAnsi="Open Sans" w:cs="Open Sans"/>
          <w:color w:val="auto"/>
          <w:spacing w:val="-6"/>
          <w:lang w:eastAsia="en-GB"/>
        </w:rPr>
      </w:pPr>
      <w:r w:rsidRPr="00C96394">
        <w:rPr>
          <w:rFonts w:ascii="Open Sans" w:eastAsia="Times New Roman" w:hAnsi="Open Sans" w:cs="Open Sans"/>
          <w:color w:val="auto"/>
          <w:spacing w:val="-6"/>
          <w:lang w:eastAsia="en-GB"/>
        </w:rPr>
        <w:t>Comprehensive staff training programme</w:t>
      </w:r>
    </w:p>
    <w:p w14:paraId="36965247" w14:textId="190CFE38" w:rsidR="00CC3D26" w:rsidRPr="00C96394" w:rsidRDefault="002F545D" w:rsidP="00CC3D26">
      <w:pPr>
        <w:pStyle w:val="ListParagraph"/>
        <w:numPr>
          <w:ilvl w:val="0"/>
          <w:numId w:val="17"/>
        </w:numPr>
        <w:rPr>
          <w:rStyle w:val="normaltextrun"/>
          <w:rFonts w:ascii="Open Sans" w:hAnsi="Open Sans" w:cs="Open Sans"/>
          <w:color w:val="auto"/>
        </w:rPr>
      </w:pPr>
      <w:r w:rsidRPr="00C96394">
        <w:rPr>
          <w:rStyle w:val="normaltextrun"/>
          <w:rFonts w:ascii="Open Sans" w:hAnsi="Open Sans" w:cs="Open Sans"/>
          <w:color w:val="auto"/>
        </w:rPr>
        <w:t>A</w:t>
      </w:r>
      <w:r w:rsidR="00994BD8" w:rsidRPr="00C96394">
        <w:rPr>
          <w:rStyle w:val="normaltextrun"/>
          <w:rFonts w:ascii="Open Sans" w:hAnsi="Open Sans" w:cs="Open Sans"/>
          <w:color w:val="auto"/>
        </w:rPr>
        <w:t>ccess to WeCare which is a 24/7 online GP, mental health support service, get fit programme and much more.</w:t>
      </w:r>
    </w:p>
    <w:p w14:paraId="72E5EDDE" w14:textId="3DB612A9" w:rsidR="00CC3D26" w:rsidRDefault="002F545D" w:rsidP="00CC3D26">
      <w:pPr>
        <w:pStyle w:val="ListParagraph"/>
        <w:numPr>
          <w:ilvl w:val="0"/>
          <w:numId w:val="17"/>
        </w:numPr>
        <w:rPr>
          <w:rStyle w:val="normaltextrun"/>
          <w:rFonts w:ascii="Open Sans" w:hAnsi="Open Sans" w:cs="Open Sans"/>
          <w:color w:val="auto"/>
        </w:rPr>
      </w:pPr>
      <w:r w:rsidRPr="00C96394">
        <w:rPr>
          <w:rStyle w:val="normaltextrun"/>
          <w:rFonts w:ascii="Open Sans" w:hAnsi="Open Sans" w:cs="Open Sans"/>
          <w:color w:val="auto"/>
        </w:rPr>
        <w:t xml:space="preserve">Access to MediCash program for wellbeing benefits </w:t>
      </w:r>
    </w:p>
    <w:p w14:paraId="33318C67" w14:textId="202657BD" w:rsidR="00D13CC2" w:rsidRPr="00C96394" w:rsidRDefault="00D13CC2" w:rsidP="00CC3D26">
      <w:pPr>
        <w:pStyle w:val="ListParagraph"/>
        <w:numPr>
          <w:ilvl w:val="0"/>
          <w:numId w:val="17"/>
        </w:numPr>
        <w:rPr>
          <w:rStyle w:val="normaltextrun"/>
          <w:rFonts w:ascii="Open Sans" w:hAnsi="Open Sans" w:cs="Open Sans"/>
          <w:color w:val="auto"/>
        </w:rPr>
      </w:pPr>
      <w:r>
        <w:rPr>
          <w:rStyle w:val="normaltextrun"/>
          <w:rFonts w:ascii="Open Sans" w:hAnsi="Open Sans" w:cs="Open Sans"/>
          <w:color w:val="auto"/>
        </w:rPr>
        <w:t>Refer-a-friend bonus scheme</w:t>
      </w:r>
    </w:p>
    <w:p w14:paraId="143C8CD4" w14:textId="2DB93E43" w:rsidR="00994BD8" w:rsidRPr="00C96394" w:rsidRDefault="00994BD8" w:rsidP="00CC3D26">
      <w:pPr>
        <w:pStyle w:val="ListParagraph"/>
        <w:numPr>
          <w:ilvl w:val="0"/>
          <w:numId w:val="17"/>
        </w:numPr>
        <w:rPr>
          <w:rFonts w:ascii="Open Sans" w:hAnsi="Open Sans" w:cs="Open Sans"/>
          <w:color w:val="auto"/>
        </w:rPr>
      </w:pPr>
      <w:r w:rsidRPr="00C96394">
        <w:rPr>
          <w:rFonts w:ascii="Open Sans" w:eastAsia="Times New Roman" w:hAnsi="Open Sans" w:cs="Open Sans"/>
          <w:color w:val="auto"/>
          <w:spacing w:val="-6"/>
          <w:lang w:eastAsia="en-GB"/>
        </w:rPr>
        <w:t>The opportunity to shape and improve the life chances of pupils with a disability, and in so doing, extend the prospect of an improved quality of life for family members and others</w:t>
      </w:r>
    </w:p>
    <w:p w14:paraId="704CC263" w14:textId="77777777" w:rsidR="00994BD8" w:rsidRPr="00C96394" w:rsidRDefault="00994BD8">
      <w:pPr>
        <w:rPr>
          <w:rStyle w:val="normaltextrun"/>
          <w:rFonts w:ascii="Open Sans" w:hAnsi="Open Sans" w:cs="Open Sans"/>
        </w:rPr>
      </w:pPr>
    </w:p>
    <w:p w14:paraId="420A4A33" w14:textId="218CFBA7" w:rsidR="00011045" w:rsidRPr="00C96394" w:rsidRDefault="00994BD8" w:rsidP="00011045">
      <w:pPr>
        <w:rPr>
          <w:rStyle w:val="normaltextrun"/>
          <w:rFonts w:ascii="Open Sans" w:hAnsi="Open Sans" w:cs="Open Sans"/>
        </w:rPr>
      </w:pPr>
      <w:r w:rsidRPr="00C96394">
        <w:rPr>
          <w:rStyle w:val="normaltextrun"/>
          <w:rFonts w:ascii="Open Sans" w:hAnsi="Open Sans" w:cs="Open Sans"/>
        </w:rPr>
        <w:br w:type="page"/>
      </w:r>
    </w:p>
    <w:p w14:paraId="23B7B62D" w14:textId="389EFCC7" w:rsidR="00011045" w:rsidRPr="00C96394" w:rsidRDefault="004770AD" w:rsidP="00011045">
      <w:pPr>
        <w:rPr>
          <w:rStyle w:val="normaltextrun"/>
          <w:rFonts w:ascii="Open Sans" w:hAnsi="Open Sans" w:cs="Open Sans"/>
        </w:rPr>
      </w:pPr>
      <w:bookmarkStart w:id="7" w:name="_Toc126933201"/>
      <w:r w:rsidRPr="00C96394">
        <w:rPr>
          <w:rFonts w:ascii="Open Sans" w:hAnsi="Open Sans" w:cs="Open Sans"/>
          <w:noProof/>
        </w:rPr>
        <w:lastRenderedPageBreak/>
        <w:drawing>
          <wp:anchor distT="0" distB="0" distL="114300" distR="114300" simplePos="0" relativeHeight="251680768" behindDoc="1" locked="0" layoutInCell="1" allowOverlap="1" wp14:anchorId="38049019" wp14:editId="4F52E9AB">
            <wp:simplePos x="0" y="0"/>
            <wp:positionH relativeFrom="column">
              <wp:posOffset>-56515</wp:posOffset>
            </wp:positionH>
            <wp:positionV relativeFrom="page">
              <wp:posOffset>443865</wp:posOffset>
            </wp:positionV>
            <wp:extent cx="687705" cy="744220"/>
            <wp:effectExtent l="0" t="0" r="0" b="508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rotWithShape="1">
                    <a:blip r:embed="rId12" cstate="print">
                      <a:extLst>
                        <a:ext uri="{28A0092B-C50C-407E-A947-70E740481C1C}">
                          <a14:useLocalDpi xmlns:a14="http://schemas.microsoft.com/office/drawing/2010/main" val="0"/>
                        </a:ext>
                      </a:extLst>
                    </a:blip>
                    <a:srcRect l="1" t="-5863" r="51431"/>
                    <a:stretch/>
                  </pic:blipFill>
                  <pic:spPr bwMode="auto">
                    <a:xfrm>
                      <a:off x="0" y="0"/>
                      <a:ext cx="687705" cy="7442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bookmarkEnd w:id="7"/>
    </w:p>
    <w:p w14:paraId="4FDCC6EE" w14:textId="77777777" w:rsidR="00011045" w:rsidRPr="00C96394" w:rsidRDefault="00011045" w:rsidP="00011045">
      <w:pPr>
        <w:rPr>
          <w:rStyle w:val="normaltextrun"/>
          <w:rFonts w:ascii="Open Sans" w:hAnsi="Open Sans" w:cs="Open Sans"/>
          <w:b/>
          <w:bCs/>
        </w:rPr>
      </w:pPr>
    </w:p>
    <w:p w14:paraId="38E18498" w14:textId="36CA4AA2" w:rsidR="2446F03E" w:rsidRDefault="2446F03E" w:rsidP="2446F03E">
      <w:pPr>
        <w:pStyle w:val="Heading2"/>
        <w:rPr>
          <w:rStyle w:val="normaltextrun"/>
        </w:rPr>
      </w:pPr>
    </w:p>
    <w:p w14:paraId="09580E9F" w14:textId="59D4B2D0" w:rsidR="006E0F1A" w:rsidRPr="00C96394" w:rsidRDefault="006E0F1A" w:rsidP="0043722E">
      <w:pPr>
        <w:pStyle w:val="Heading2"/>
      </w:pPr>
      <w:bookmarkStart w:id="8" w:name="_Toc176439759"/>
      <w:r w:rsidRPr="00C96394">
        <w:rPr>
          <w:rStyle w:val="normaltextrun"/>
        </w:rPr>
        <w:t>How to Apply</w:t>
      </w:r>
      <w:bookmarkEnd w:id="8"/>
      <w:r w:rsidRPr="00C96394">
        <w:rPr>
          <w:rStyle w:val="eop"/>
        </w:rPr>
        <w:t> </w:t>
      </w:r>
    </w:p>
    <w:p w14:paraId="12359021" w14:textId="0901018D" w:rsidR="006E0F1A" w:rsidRPr="00C96394" w:rsidRDefault="006E0F1A" w:rsidP="004D0C58">
      <w:pPr>
        <w:jc w:val="both"/>
        <w:rPr>
          <w:rStyle w:val="eop"/>
          <w:rFonts w:ascii="Open Sans" w:hAnsi="Open Sans" w:cs="Open Sans"/>
        </w:rPr>
      </w:pPr>
      <w:r w:rsidRPr="00C96394">
        <w:rPr>
          <w:rStyle w:val="normaltextrun"/>
          <w:rFonts w:ascii="Open Sans" w:hAnsi="Open Sans" w:cs="Open Sans"/>
        </w:rPr>
        <w:t>If you feel like you have the right qualities to join our exciting, innovative and exceptional school then please complete the school application form with a letter addressed to the </w:t>
      </w:r>
      <w:r w:rsidR="00791ABA" w:rsidRPr="00C96394">
        <w:rPr>
          <w:rStyle w:val="normaltextrun"/>
          <w:rFonts w:ascii="Open Sans" w:hAnsi="Open Sans" w:cs="Open Sans"/>
        </w:rPr>
        <w:t>Premises Manager, Mr Lee</w:t>
      </w:r>
      <w:r w:rsidRPr="00C96394">
        <w:rPr>
          <w:rStyle w:val="normaltextrun"/>
          <w:rFonts w:ascii="Open Sans" w:hAnsi="Open Sans" w:cs="Open Sans"/>
        </w:rPr>
        <w:t>. Please ensure that you provide details of your skills and experience necessary for this </w:t>
      </w:r>
      <w:r w:rsidR="00D13CC2" w:rsidRPr="00C96394">
        <w:rPr>
          <w:rStyle w:val="normaltextrun"/>
          <w:rFonts w:ascii="Open Sans" w:hAnsi="Open Sans" w:cs="Open Sans"/>
        </w:rPr>
        <w:t>position</w:t>
      </w:r>
      <w:r w:rsidRPr="00C96394">
        <w:rPr>
          <w:rStyle w:val="normaltextrun"/>
          <w:rFonts w:ascii="Open Sans" w:hAnsi="Open Sans" w:cs="Open Sans"/>
        </w:rPr>
        <w:t> in your letter or personal statement. Application forms and letters can be emailed to </w:t>
      </w:r>
      <w:hyperlink r:id="rId13" w:tgtFrame="_blank" w:history="1">
        <w:r w:rsidRPr="00C96394">
          <w:rPr>
            <w:rStyle w:val="normaltextrun"/>
            <w:rFonts w:ascii="Open Sans" w:hAnsi="Open Sans" w:cs="Open Sans"/>
            <w:color w:val="0000FF"/>
            <w:u w:val="single"/>
          </w:rPr>
          <w:t>recruitment@abbeyschool.com</w:t>
        </w:r>
      </w:hyperlink>
      <w:r w:rsidRPr="00C96394">
        <w:rPr>
          <w:rStyle w:val="normaltextrun"/>
          <w:rFonts w:ascii="Open Sans" w:hAnsi="Open Sans" w:cs="Open Sans"/>
        </w:rPr>
        <w:t xml:space="preserve"> or sent by post to Abbey School, </w:t>
      </w:r>
      <w:r w:rsidR="00035FC9">
        <w:rPr>
          <w:rStyle w:val="normaltextrun"/>
          <w:rFonts w:ascii="Open Sans" w:hAnsi="Open Sans" w:cs="Open Sans"/>
        </w:rPr>
        <w:t>12</w:t>
      </w:r>
      <w:r w:rsidRPr="00C96394">
        <w:rPr>
          <w:rStyle w:val="normaltextrun"/>
          <w:rFonts w:ascii="Open Sans" w:hAnsi="Open Sans" w:cs="Open Sans"/>
        </w:rPr>
        <w:t> Abbey Square, Chester, CH1 2HU.</w:t>
      </w:r>
      <w:r w:rsidRPr="00C96394">
        <w:rPr>
          <w:rStyle w:val="eop"/>
          <w:rFonts w:ascii="Open Sans" w:hAnsi="Open Sans" w:cs="Open Sans"/>
        </w:rPr>
        <w:t> </w:t>
      </w:r>
    </w:p>
    <w:p w14:paraId="5CFECA12" w14:textId="77777777" w:rsidR="0043722E" w:rsidRPr="00C96394" w:rsidRDefault="0043722E" w:rsidP="004D0C58">
      <w:pPr>
        <w:jc w:val="both"/>
        <w:rPr>
          <w:rStyle w:val="eop"/>
          <w:rFonts w:ascii="Open Sans" w:hAnsi="Open Sans" w:cs="Open Sans"/>
        </w:rPr>
      </w:pPr>
    </w:p>
    <w:p w14:paraId="2BE6F577" w14:textId="77777777" w:rsidR="006E0F1A" w:rsidRPr="00C96394" w:rsidRDefault="006E0F1A" w:rsidP="006E0F1A">
      <w:pPr>
        <w:pStyle w:val="paragraph"/>
        <w:spacing w:before="0" w:beforeAutospacing="0" w:after="0" w:afterAutospacing="0"/>
        <w:textAlignment w:val="baseline"/>
        <w:rPr>
          <w:rFonts w:ascii="Open Sans" w:hAnsi="Open Sans" w:cs="Open Sans"/>
          <w:b/>
          <w:bCs/>
          <w:color w:val="C00000"/>
          <w:sz w:val="22"/>
          <w:szCs w:val="22"/>
        </w:rPr>
      </w:pPr>
      <w:r w:rsidRPr="00C96394">
        <w:rPr>
          <w:rStyle w:val="normaltextrun"/>
          <w:rFonts w:ascii="Open Sans" w:hAnsi="Open Sans" w:cs="Open Sans"/>
          <w:b/>
          <w:bCs/>
          <w:color w:val="C00000"/>
          <w:sz w:val="22"/>
          <w:szCs w:val="22"/>
        </w:rPr>
        <w:t>Deadline</w:t>
      </w:r>
      <w:r w:rsidRPr="00C96394">
        <w:rPr>
          <w:rStyle w:val="eop"/>
          <w:rFonts w:ascii="Open Sans" w:hAnsi="Open Sans" w:cs="Open Sans"/>
          <w:b/>
          <w:bCs/>
          <w:color w:val="C00000"/>
          <w:sz w:val="22"/>
          <w:szCs w:val="22"/>
        </w:rPr>
        <w:t> </w:t>
      </w:r>
    </w:p>
    <w:p w14:paraId="2756BC02" w14:textId="7DED5696" w:rsidR="00BD6934" w:rsidRPr="00C96394" w:rsidRDefault="005E7F9B" w:rsidP="006E0F1A">
      <w:pPr>
        <w:pStyle w:val="paragraph"/>
        <w:spacing w:before="0" w:beforeAutospacing="0" w:after="0" w:afterAutospacing="0"/>
        <w:textAlignment w:val="baseline"/>
        <w:rPr>
          <w:rStyle w:val="normaltextrun"/>
          <w:rFonts w:ascii="Open Sans" w:hAnsi="Open Sans" w:cs="Open Sans"/>
          <w:sz w:val="22"/>
          <w:szCs w:val="22"/>
        </w:rPr>
      </w:pPr>
      <w:r w:rsidRPr="00C96394">
        <w:rPr>
          <w:rStyle w:val="normaltextrun"/>
          <w:rFonts w:ascii="Open Sans" w:hAnsi="Open Sans" w:cs="Open Sans"/>
          <w:sz w:val="22"/>
          <w:szCs w:val="22"/>
        </w:rPr>
        <w:t xml:space="preserve">Please complete an application form </w:t>
      </w:r>
      <w:r w:rsidR="00EA414D" w:rsidRPr="00C96394">
        <w:rPr>
          <w:rStyle w:val="normaltextrun"/>
          <w:rFonts w:ascii="Open Sans" w:hAnsi="Open Sans" w:cs="Open Sans"/>
          <w:sz w:val="22"/>
          <w:szCs w:val="22"/>
        </w:rPr>
        <w:t>at your earliest convenience.</w:t>
      </w:r>
      <w:r w:rsidR="00351F4E" w:rsidRPr="00C96394">
        <w:rPr>
          <w:rStyle w:val="normaltextrun"/>
          <w:rFonts w:ascii="Open Sans" w:hAnsi="Open Sans" w:cs="Open Sans"/>
          <w:sz w:val="22"/>
          <w:szCs w:val="22"/>
        </w:rPr>
        <w:t xml:space="preserve"> </w:t>
      </w:r>
      <w:r w:rsidRPr="00C96394">
        <w:rPr>
          <w:rStyle w:val="normaltextrun"/>
          <w:rFonts w:ascii="Open Sans" w:hAnsi="Open Sans" w:cs="Open Sans"/>
          <w:sz w:val="22"/>
          <w:szCs w:val="22"/>
        </w:rPr>
        <w:t xml:space="preserve"> </w:t>
      </w:r>
      <w:r w:rsidR="00C71244" w:rsidRPr="00C96394">
        <w:rPr>
          <w:rFonts w:ascii="Open Sans" w:hAnsi="Open Sans" w:cs="Open Sans"/>
          <w:sz w:val="22"/>
          <w:szCs w:val="22"/>
        </w:rPr>
        <w:t>Applications are constantly assessed and early application encouraged.</w:t>
      </w:r>
    </w:p>
    <w:p w14:paraId="1DFF2389" w14:textId="77777777" w:rsidR="0043722E" w:rsidRPr="00C96394" w:rsidRDefault="0043722E" w:rsidP="006E0F1A">
      <w:pPr>
        <w:pStyle w:val="paragraph"/>
        <w:spacing w:before="0" w:beforeAutospacing="0" w:after="0" w:afterAutospacing="0"/>
        <w:textAlignment w:val="baseline"/>
        <w:rPr>
          <w:rStyle w:val="normaltextrun"/>
          <w:rFonts w:ascii="Open Sans" w:hAnsi="Open Sans" w:cs="Open Sans"/>
          <w:sz w:val="22"/>
          <w:szCs w:val="22"/>
        </w:rPr>
      </w:pPr>
    </w:p>
    <w:p w14:paraId="2DB846E3" w14:textId="77777777" w:rsidR="0065692E" w:rsidRPr="00C96394" w:rsidRDefault="00EA305E" w:rsidP="0043722E">
      <w:pPr>
        <w:pStyle w:val="Heading2"/>
      </w:pPr>
      <w:bookmarkStart w:id="9" w:name="_Toc176439760"/>
      <w:r w:rsidRPr="00C96394">
        <w:t xml:space="preserve">Shortlisting and </w:t>
      </w:r>
      <w:r w:rsidR="0072634C" w:rsidRPr="00C96394">
        <w:t>Inter</w:t>
      </w:r>
      <w:r w:rsidR="00B670CD" w:rsidRPr="00C96394">
        <w:t>v</w:t>
      </w:r>
      <w:r w:rsidR="0072634C" w:rsidRPr="00C96394">
        <w:t>iews</w:t>
      </w:r>
      <w:bookmarkEnd w:id="9"/>
    </w:p>
    <w:p w14:paraId="2BFA69DD" w14:textId="2089857F" w:rsidR="00EA305E" w:rsidRPr="00C96394" w:rsidRDefault="00EA305E" w:rsidP="004D0C58">
      <w:pPr>
        <w:jc w:val="both"/>
        <w:rPr>
          <w:rFonts w:ascii="Open Sans" w:hAnsi="Open Sans" w:cs="Open Sans"/>
        </w:rPr>
      </w:pPr>
      <w:r w:rsidRPr="00C96394">
        <w:rPr>
          <w:rFonts w:ascii="Open Sans" w:hAnsi="Open Sans" w:cs="Open Sans"/>
        </w:rPr>
        <w:t xml:space="preserve">Selection methods will be objective, promote equality of opportunity and guard against bias in line with the Equality and Diversity policy. The </w:t>
      </w:r>
      <w:proofErr w:type="gramStart"/>
      <w:r w:rsidRPr="00C96394">
        <w:rPr>
          <w:rFonts w:ascii="Open Sans" w:hAnsi="Open Sans" w:cs="Open Sans"/>
        </w:rPr>
        <w:t>School</w:t>
      </w:r>
      <w:proofErr w:type="gramEnd"/>
      <w:r w:rsidRPr="00C96394">
        <w:rPr>
          <w:rFonts w:ascii="Open Sans" w:hAnsi="Open Sans" w:cs="Open Sans"/>
        </w:rPr>
        <w:t xml:space="preserve"> will shortlist applicants based on the relevance and applicability of their professional attributes and personal qualities specified by the role. Essential and desirable qualities are published in the Person Specification for this role. </w:t>
      </w:r>
    </w:p>
    <w:p w14:paraId="56D31B86" w14:textId="704B35E1" w:rsidR="00F71DA4" w:rsidRPr="00C96394" w:rsidRDefault="00F71DA4" w:rsidP="00F71DA4">
      <w:pPr>
        <w:rPr>
          <w:rFonts w:ascii="Open Sans" w:hAnsi="Open Sans" w:cs="Open Sans"/>
        </w:rPr>
      </w:pPr>
      <w:r w:rsidRPr="00C96394">
        <w:rPr>
          <w:rFonts w:ascii="Open Sans" w:eastAsia="Times New Roman" w:hAnsi="Open Sans" w:cs="Open Sans"/>
        </w:rPr>
        <w:t xml:space="preserve">The </w:t>
      </w:r>
      <w:proofErr w:type="gramStart"/>
      <w:r w:rsidRPr="00C96394">
        <w:rPr>
          <w:rFonts w:ascii="Open Sans" w:eastAsia="Times New Roman" w:hAnsi="Open Sans" w:cs="Open Sans"/>
        </w:rPr>
        <w:t>School</w:t>
      </w:r>
      <w:proofErr w:type="gramEnd"/>
      <w:r w:rsidRPr="00C96394">
        <w:rPr>
          <w:rFonts w:ascii="Open Sans" w:eastAsia="Times New Roman" w:hAnsi="Open Sans" w:cs="Open Sans"/>
        </w:rPr>
        <w:t xml:space="preserve"> will complete an online search for all shortlisted candidates. If any incidents or issues have happened that are publicly available online, the school may wish to explore this at interview.</w:t>
      </w:r>
    </w:p>
    <w:p w14:paraId="7AAC4B09" w14:textId="2B8B2381" w:rsidR="006A1D47" w:rsidRPr="00C96394" w:rsidRDefault="0072634C" w:rsidP="004D0C58">
      <w:pPr>
        <w:jc w:val="both"/>
        <w:rPr>
          <w:rFonts w:ascii="Open Sans" w:hAnsi="Open Sans" w:cs="Open Sans"/>
        </w:rPr>
      </w:pPr>
      <w:r w:rsidRPr="00C96394">
        <w:rPr>
          <w:rFonts w:ascii="Open Sans" w:hAnsi="Open Sans" w:cs="Open Sans"/>
        </w:rPr>
        <w:t xml:space="preserve">The interview will consist of </w:t>
      </w:r>
      <w:r w:rsidR="00CB4A30" w:rsidRPr="00C96394">
        <w:rPr>
          <w:rFonts w:ascii="Open Sans" w:hAnsi="Open Sans" w:cs="Open Sans"/>
        </w:rPr>
        <w:t xml:space="preserve">a </w:t>
      </w:r>
      <w:r w:rsidRPr="00C96394">
        <w:rPr>
          <w:rFonts w:ascii="Open Sans" w:hAnsi="Open Sans" w:cs="Open Sans"/>
        </w:rPr>
        <w:t xml:space="preserve">formal </w:t>
      </w:r>
      <w:r w:rsidR="006A1D47" w:rsidRPr="00C96394">
        <w:rPr>
          <w:rFonts w:ascii="Open Sans" w:hAnsi="Open Sans" w:cs="Open Sans"/>
        </w:rPr>
        <w:t xml:space="preserve">panel </w:t>
      </w:r>
      <w:r w:rsidRPr="00C96394">
        <w:rPr>
          <w:rFonts w:ascii="Open Sans" w:hAnsi="Open Sans" w:cs="Open Sans"/>
        </w:rPr>
        <w:t>interview</w:t>
      </w:r>
      <w:r w:rsidR="002B00D6" w:rsidRPr="00C96394">
        <w:rPr>
          <w:rFonts w:ascii="Open Sans" w:hAnsi="Open Sans" w:cs="Open Sans"/>
        </w:rPr>
        <w:t>.</w:t>
      </w:r>
    </w:p>
    <w:p w14:paraId="50D7018F" w14:textId="77777777" w:rsidR="0043722E" w:rsidRPr="00C96394" w:rsidRDefault="0043722E" w:rsidP="004D0C58">
      <w:pPr>
        <w:jc w:val="both"/>
        <w:rPr>
          <w:rFonts w:ascii="Open Sans" w:hAnsi="Open Sans" w:cs="Open Sans"/>
        </w:rPr>
      </w:pPr>
    </w:p>
    <w:p w14:paraId="0AC47303" w14:textId="59E02E98" w:rsidR="0072634C" w:rsidRPr="00C96394" w:rsidRDefault="0072634C" w:rsidP="0043722E">
      <w:pPr>
        <w:pStyle w:val="Heading2"/>
      </w:pPr>
      <w:bookmarkStart w:id="10" w:name="_Toc176439761"/>
      <w:r w:rsidRPr="00C96394">
        <w:t>Start Date</w:t>
      </w:r>
      <w:bookmarkEnd w:id="10"/>
    </w:p>
    <w:p w14:paraId="54681266" w14:textId="00E47FD5" w:rsidR="0043722E" w:rsidRPr="00C96394" w:rsidRDefault="004C5E03" w:rsidP="0043722E">
      <w:pPr>
        <w:rPr>
          <w:rFonts w:ascii="Open Sans" w:hAnsi="Open Sans" w:cs="Open Sans"/>
        </w:rPr>
      </w:pPr>
      <w:r w:rsidRPr="00C96394">
        <w:rPr>
          <w:rFonts w:ascii="Open Sans" w:hAnsi="Open Sans" w:cs="Open Sans"/>
          <w:color w:val="auto"/>
        </w:rPr>
        <w:t>As soon as possible</w:t>
      </w:r>
      <w:r w:rsidR="00072CBF" w:rsidRPr="00C96394">
        <w:rPr>
          <w:rFonts w:ascii="Open Sans" w:hAnsi="Open Sans" w:cs="Open Sans"/>
          <w:color w:val="auto"/>
        </w:rPr>
        <w:t xml:space="preserve">. </w:t>
      </w:r>
    </w:p>
    <w:p w14:paraId="495CB083" w14:textId="03EC7DF1" w:rsidR="0043722E" w:rsidRPr="00C96394" w:rsidRDefault="0043722E">
      <w:pPr>
        <w:rPr>
          <w:rFonts w:ascii="Open Sans" w:hAnsi="Open Sans" w:cs="Open Sans"/>
          <w:color w:val="auto"/>
        </w:rPr>
      </w:pPr>
      <w:r w:rsidRPr="2446F03E">
        <w:rPr>
          <w:rFonts w:ascii="Open Sans" w:hAnsi="Open Sans" w:cs="Open Sans"/>
          <w:color w:val="auto"/>
        </w:rPr>
        <w:br w:type="page"/>
      </w:r>
    </w:p>
    <w:p w14:paraId="5DDA5441" w14:textId="7D555551" w:rsidR="00527ABB" w:rsidRPr="00C96394" w:rsidRDefault="00527ABB" w:rsidP="2446F03E">
      <w:pPr>
        <w:pStyle w:val="Heading1"/>
      </w:pPr>
    </w:p>
    <w:p w14:paraId="1C8ED654" w14:textId="79F87F79" w:rsidR="00527ABB" w:rsidRPr="00C96394" w:rsidRDefault="6F9BB3C3" w:rsidP="2446F03E">
      <w:pPr>
        <w:pStyle w:val="Heading1"/>
      </w:pPr>
      <w:bookmarkStart w:id="11" w:name="_Toc176439762"/>
      <w:r>
        <w:t>Safeguarding Statement</w:t>
      </w:r>
      <w:bookmarkEnd w:id="11"/>
    </w:p>
    <w:p w14:paraId="2441AD99" w14:textId="77777777" w:rsidR="0043722E" w:rsidRPr="00C96394" w:rsidRDefault="0043722E" w:rsidP="0043722E">
      <w:pPr>
        <w:pStyle w:val="NormalWeb"/>
        <w:spacing w:before="0" w:beforeAutospacing="0" w:after="0" w:afterAutospacing="0"/>
        <w:rPr>
          <w:rFonts w:ascii="Open Sans" w:hAnsi="Open Sans" w:cs="Open Sans"/>
          <w:color w:val="1C1C1B"/>
          <w:spacing w:val="7"/>
          <w:sz w:val="22"/>
          <w:szCs w:val="22"/>
        </w:rPr>
      </w:pPr>
      <w:r w:rsidRPr="00C96394">
        <w:rPr>
          <w:rFonts w:ascii="Open Sans" w:hAnsi="Open Sans" w:cs="Open Sans"/>
          <w:color w:val="1C1C1B"/>
          <w:spacing w:val="7"/>
          <w:sz w:val="22"/>
          <w:szCs w:val="22"/>
        </w:rPr>
        <w:t xml:space="preserve">The </w:t>
      </w:r>
      <w:proofErr w:type="gramStart"/>
      <w:r w:rsidRPr="00C96394">
        <w:rPr>
          <w:rFonts w:ascii="Open Sans" w:hAnsi="Open Sans" w:cs="Open Sans"/>
          <w:color w:val="1C1C1B"/>
          <w:spacing w:val="7"/>
          <w:sz w:val="22"/>
          <w:szCs w:val="22"/>
        </w:rPr>
        <w:t>School</w:t>
      </w:r>
      <w:proofErr w:type="gramEnd"/>
      <w:r w:rsidRPr="00C96394">
        <w:rPr>
          <w:rFonts w:ascii="Open Sans" w:hAnsi="Open Sans" w:cs="Open Sans"/>
          <w:color w:val="1C1C1B"/>
          <w:spacing w:val="7"/>
          <w:sz w:val="22"/>
          <w:szCs w:val="22"/>
        </w:rPr>
        <w:t xml:space="preserve"> will complete an online search for all shortlisted candidates. If any incidents or issues have happened that are publicly available online, the school may wish to explore this at interview.</w:t>
      </w:r>
    </w:p>
    <w:p w14:paraId="0313ED9E" w14:textId="77777777" w:rsidR="0043722E" w:rsidRPr="00C96394" w:rsidRDefault="0043722E" w:rsidP="0043722E">
      <w:pPr>
        <w:pStyle w:val="NormalWeb"/>
        <w:spacing w:before="0" w:beforeAutospacing="0" w:after="0" w:afterAutospacing="0"/>
        <w:rPr>
          <w:rFonts w:ascii="Open Sans" w:hAnsi="Open Sans" w:cs="Open Sans"/>
          <w:color w:val="1C1C1B"/>
          <w:spacing w:val="7"/>
          <w:sz w:val="22"/>
          <w:szCs w:val="22"/>
        </w:rPr>
      </w:pPr>
    </w:p>
    <w:p w14:paraId="06AD921D" w14:textId="77777777" w:rsidR="0043722E" w:rsidRPr="00C96394" w:rsidRDefault="0043722E" w:rsidP="0043722E">
      <w:pPr>
        <w:pStyle w:val="NormalWeb"/>
        <w:spacing w:before="0" w:beforeAutospacing="0" w:after="0" w:afterAutospacing="0"/>
        <w:rPr>
          <w:rFonts w:ascii="Open Sans" w:hAnsi="Open Sans" w:cs="Open Sans"/>
          <w:color w:val="1C1C1B"/>
          <w:spacing w:val="7"/>
          <w:sz w:val="22"/>
          <w:szCs w:val="22"/>
        </w:rPr>
      </w:pPr>
      <w:r w:rsidRPr="00C96394">
        <w:rPr>
          <w:rFonts w:ascii="Open Sans" w:hAnsi="Open Sans" w:cs="Open Sans"/>
          <w:color w:val="1C1C1B"/>
          <w:spacing w:val="7"/>
          <w:sz w:val="22"/>
          <w:szCs w:val="22"/>
        </w:rPr>
        <w:t>Abbey School is committed to safeguarding and promoting the welfare and safety of all pupils and expects all staff and volunteers to share this commitment.</w:t>
      </w:r>
    </w:p>
    <w:p w14:paraId="508430A6" w14:textId="77777777" w:rsidR="0043722E" w:rsidRPr="00C96394" w:rsidRDefault="0043722E" w:rsidP="0043722E">
      <w:pPr>
        <w:pStyle w:val="NormalWeb"/>
        <w:spacing w:before="0" w:beforeAutospacing="0" w:after="0" w:afterAutospacing="0"/>
        <w:rPr>
          <w:rFonts w:ascii="Open Sans" w:hAnsi="Open Sans" w:cs="Open Sans"/>
          <w:color w:val="1C1C1B"/>
          <w:spacing w:val="7"/>
          <w:sz w:val="22"/>
          <w:szCs w:val="22"/>
        </w:rPr>
      </w:pPr>
    </w:p>
    <w:p w14:paraId="4BCB199B" w14:textId="77777777" w:rsidR="0043722E" w:rsidRPr="00C96394" w:rsidRDefault="0043722E" w:rsidP="0043722E">
      <w:pPr>
        <w:pStyle w:val="NormalWeb"/>
        <w:spacing w:before="0" w:beforeAutospacing="0" w:after="0" w:afterAutospacing="0"/>
        <w:rPr>
          <w:rFonts w:ascii="Open Sans" w:hAnsi="Open Sans" w:cs="Open Sans"/>
          <w:color w:val="1C1C1B"/>
          <w:spacing w:val="7"/>
          <w:sz w:val="22"/>
          <w:szCs w:val="22"/>
        </w:rPr>
      </w:pPr>
      <w:r w:rsidRPr="00C96394">
        <w:rPr>
          <w:rFonts w:ascii="Open Sans" w:hAnsi="Open Sans" w:cs="Open Sans"/>
          <w:color w:val="1C1C1B"/>
          <w:spacing w:val="7"/>
          <w:sz w:val="22"/>
          <w:szCs w:val="22"/>
        </w:rPr>
        <w:t xml:space="preserve">Child safer recruitment procedures </w:t>
      </w:r>
      <w:proofErr w:type="gramStart"/>
      <w:r w:rsidRPr="00C96394">
        <w:rPr>
          <w:rFonts w:ascii="Open Sans" w:hAnsi="Open Sans" w:cs="Open Sans"/>
          <w:color w:val="1C1C1B"/>
          <w:spacing w:val="7"/>
          <w:sz w:val="22"/>
          <w:szCs w:val="22"/>
        </w:rPr>
        <w:t>operate</w:t>
      </w:r>
      <w:proofErr w:type="gramEnd"/>
      <w:r w:rsidRPr="00C96394">
        <w:rPr>
          <w:rFonts w:ascii="Open Sans" w:hAnsi="Open Sans" w:cs="Open Sans"/>
          <w:color w:val="1C1C1B"/>
          <w:spacing w:val="7"/>
          <w:sz w:val="22"/>
          <w:szCs w:val="22"/>
        </w:rPr>
        <w:t xml:space="preserve"> and the post is subject to references and an Enhanced DBS disclosure with barred list checks.</w:t>
      </w:r>
    </w:p>
    <w:p w14:paraId="2719656A" w14:textId="77777777" w:rsidR="0043722E" w:rsidRPr="00C96394" w:rsidRDefault="0043722E" w:rsidP="0043722E">
      <w:pPr>
        <w:pStyle w:val="NormalWeb"/>
        <w:spacing w:before="0" w:beforeAutospacing="0" w:after="0" w:afterAutospacing="0"/>
        <w:rPr>
          <w:rFonts w:ascii="Open Sans" w:hAnsi="Open Sans" w:cs="Open Sans"/>
          <w:color w:val="1C1C1B"/>
          <w:spacing w:val="7"/>
          <w:sz w:val="22"/>
          <w:szCs w:val="22"/>
        </w:rPr>
      </w:pPr>
    </w:p>
    <w:p w14:paraId="49A23C8E" w14:textId="77777777" w:rsidR="0043722E" w:rsidRPr="00C96394" w:rsidRDefault="0043722E" w:rsidP="0043722E">
      <w:pPr>
        <w:pStyle w:val="NormalWeb"/>
        <w:spacing w:before="0" w:beforeAutospacing="0" w:after="0" w:afterAutospacing="0"/>
        <w:rPr>
          <w:rFonts w:ascii="Open Sans" w:hAnsi="Open Sans" w:cs="Open Sans"/>
          <w:color w:val="1C1C1B"/>
          <w:spacing w:val="7"/>
          <w:sz w:val="22"/>
          <w:szCs w:val="22"/>
        </w:rPr>
      </w:pPr>
      <w:r w:rsidRPr="00C96394">
        <w:rPr>
          <w:rFonts w:ascii="Open Sans" w:hAnsi="Open Sans" w:cs="Open Sans"/>
          <w:color w:val="1C1C1B"/>
          <w:spacing w:val="7"/>
          <w:sz w:val="22"/>
          <w:szCs w:val="22"/>
        </w:rPr>
        <w:t xml:space="preserve">The post is exempt from the Rehabilitation of Offenders Act 1974 and the </w:t>
      </w:r>
      <w:proofErr w:type="gramStart"/>
      <w:r w:rsidRPr="00C96394">
        <w:rPr>
          <w:rFonts w:ascii="Open Sans" w:hAnsi="Open Sans" w:cs="Open Sans"/>
          <w:color w:val="1C1C1B"/>
          <w:spacing w:val="7"/>
          <w:sz w:val="22"/>
          <w:szCs w:val="22"/>
        </w:rPr>
        <w:t>School</w:t>
      </w:r>
      <w:proofErr w:type="gramEnd"/>
      <w:r w:rsidRPr="00C96394">
        <w:rPr>
          <w:rFonts w:ascii="Open Sans" w:hAnsi="Open Sans" w:cs="Open Sans"/>
          <w:color w:val="1C1C1B"/>
          <w:spacing w:val="7"/>
          <w:sz w:val="22"/>
          <w:szCs w:val="22"/>
        </w:rPr>
        <w:t xml:space="preserve"> is therefore permitted to ask job applicants to declare all convictions and cautions (including those which are ‘spent’ unless ‘protected’ under the DBS filtering rules) </w:t>
      </w:r>
      <w:proofErr w:type="gramStart"/>
      <w:r w:rsidRPr="00C96394">
        <w:rPr>
          <w:rFonts w:ascii="Open Sans" w:hAnsi="Open Sans" w:cs="Open Sans"/>
          <w:color w:val="1C1C1B"/>
          <w:spacing w:val="7"/>
          <w:sz w:val="22"/>
          <w:szCs w:val="22"/>
        </w:rPr>
        <w:t>in order to</w:t>
      </w:r>
      <w:proofErr w:type="gramEnd"/>
      <w:r w:rsidRPr="00C96394">
        <w:rPr>
          <w:rFonts w:ascii="Open Sans" w:hAnsi="Open Sans" w:cs="Open Sans"/>
          <w:color w:val="1C1C1B"/>
          <w:spacing w:val="7"/>
          <w:sz w:val="22"/>
          <w:szCs w:val="22"/>
        </w:rPr>
        <w:t xml:space="preserve"> assess their suitability to work with children.</w:t>
      </w:r>
    </w:p>
    <w:p w14:paraId="0B6A4A45" w14:textId="77777777" w:rsidR="0043722E" w:rsidRPr="00C96394" w:rsidRDefault="0043722E" w:rsidP="0043722E">
      <w:pPr>
        <w:pStyle w:val="NormalWeb"/>
        <w:spacing w:before="0" w:beforeAutospacing="0" w:after="0" w:afterAutospacing="0"/>
        <w:rPr>
          <w:rFonts w:ascii="Open Sans" w:hAnsi="Open Sans" w:cs="Open Sans"/>
          <w:color w:val="1C1C1B"/>
          <w:spacing w:val="7"/>
          <w:sz w:val="22"/>
          <w:szCs w:val="22"/>
        </w:rPr>
      </w:pPr>
    </w:p>
    <w:p w14:paraId="0412ED43" w14:textId="5CE90BCB" w:rsidR="0003681B" w:rsidRPr="00C96394" w:rsidRDefault="0043722E" w:rsidP="0043722E">
      <w:pPr>
        <w:shd w:val="clear" w:color="auto" w:fill="FFFFFF"/>
        <w:spacing w:after="0" w:line="240" w:lineRule="auto"/>
        <w:textAlignment w:val="baseline"/>
        <w:rPr>
          <w:rFonts w:ascii="Open Sans" w:eastAsia="Times New Roman" w:hAnsi="Open Sans" w:cs="Open Sans"/>
          <w:i/>
          <w:iCs/>
          <w:color w:val="auto"/>
          <w:lang w:eastAsia="en-GB"/>
        </w:rPr>
      </w:pPr>
      <w:r w:rsidRPr="00C96394">
        <w:rPr>
          <w:rFonts w:ascii="Open Sans" w:hAnsi="Open Sans" w:cs="Open Sans"/>
          <w:color w:val="1C1C1B"/>
          <w:spacing w:val="7"/>
        </w:rPr>
        <w:t>We are an equal opportunities employer and welcome applications from all suitably qualified persons regardless of their age, disability, gender reassignment, race, sex, pregnancy and maternity, marriage/civil partnerships, religion/belief, or sexual orientation.</w:t>
      </w:r>
      <w:bookmarkStart w:id="12" w:name="_Toc126933206"/>
      <w:r w:rsidR="0003681B" w:rsidRPr="00C96394">
        <w:rPr>
          <w:rFonts w:ascii="Open Sans" w:hAnsi="Open Sans" w:cs="Open Sans"/>
          <w:noProof/>
        </w:rPr>
        <w:drawing>
          <wp:anchor distT="0" distB="0" distL="114300" distR="114300" simplePos="0" relativeHeight="251682816" behindDoc="1" locked="0" layoutInCell="1" allowOverlap="1" wp14:anchorId="19B22AAF" wp14:editId="38482284">
            <wp:simplePos x="0" y="0"/>
            <wp:positionH relativeFrom="column">
              <wp:posOffset>131959</wp:posOffset>
            </wp:positionH>
            <wp:positionV relativeFrom="page">
              <wp:posOffset>538344</wp:posOffset>
            </wp:positionV>
            <wp:extent cx="687705" cy="744220"/>
            <wp:effectExtent l="0" t="0" r="0" b="508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rotWithShape="1">
                    <a:blip r:embed="rId12" cstate="print">
                      <a:extLst>
                        <a:ext uri="{28A0092B-C50C-407E-A947-70E740481C1C}">
                          <a14:useLocalDpi xmlns:a14="http://schemas.microsoft.com/office/drawing/2010/main" val="0"/>
                        </a:ext>
                      </a:extLst>
                    </a:blip>
                    <a:srcRect l="1" t="-5863" r="51431"/>
                    <a:stretch/>
                  </pic:blipFill>
                  <pic:spPr bwMode="auto">
                    <a:xfrm>
                      <a:off x="0" y="0"/>
                      <a:ext cx="687705" cy="7442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bookmarkEnd w:id="12"/>
    </w:p>
    <w:p w14:paraId="50E1C6A4" w14:textId="266CB737" w:rsidR="0003681B" w:rsidRPr="00C96394" w:rsidRDefault="0003681B" w:rsidP="00035FC9">
      <w:pPr>
        <w:pStyle w:val="Heading1"/>
      </w:pPr>
    </w:p>
    <w:p w14:paraId="1C48C04D" w14:textId="264C4517" w:rsidR="00527ABB" w:rsidRPr="00C96394" w:rsidRDefault="00527ABB" w:rsidP="00035FC9">
      <w:pPr>
        <w:pStyle w:val="Heading1"/>
      </w:pPr>
      <w:bookmarkStart w:id="13" w:name="_Toc176439763"/>
      <w:r w:rsidRPr="00C96394">
        <w:t>Equa</w:t>
      </w:r>
      <w:r w:rsidR="004D0C58" w:rsidRPr="00C96394">
        <w:t>l</w:t>
      </w:r>
      <w:r w:rsidRPr="00C96394">
        <w:t xml:space="preserve"> Opportunities Statement</w:t>
      </w:r>
      <w:bookmarkEnd w:id="13"/>
    </w:p>
    <w:p w14:paraId="69B481E4" w14:textId="7CD59021" w:rsidR="00527ABB" w:rsidRPr="00C96394" w:rsidRDefault="00527ABB" w:rsidP="00AB06D4">
      <w:pPr>
        <w:jc w:val="both"/>
        <w:rPr>
          <w:rFonts w:ascii="Open Sans" w:hAnsi="Open Sans" w:cs="Open Sans"/>
          <w:shd w:val="clear" w:color="auto" w:fill="FFFFFF"/>
        </w:rPr>
      </w:pPr>
      <w:r w:rsidRPr="00C96394">
        <w:rPr>
          <w:rFonts w:ascii="Open Sans" w:hAnsi="Open Sans" w:cs="Open Sans"/>
          <w:shd w:val="clear" w:color="auto" w:fill="FFFFFF"/>
        </w:rPr>
        <w:t>We are an equal opportunities employer and welcome applications from all suitably qualified persons regardless of their age, disability, gender reassignment, race, sex, pregnancy and maternity, marriage/civil partnerships, religion/belief, or sexual orientation.</w:t>
      </w:r>
    </w:p>
    <w:p w14:paraId="4DB63D39" w14:textId="63578035" w:rsidR="0043722E" w:rsidRPr="00C96394" w:rsidRDefault="0043722E">
      <w:pPr>
        <w:rPr>
          <w:rFonts w:ascii="Open Sans" w:hAnsi="Open Sans" w:cs="Open Sans"/>
          <w:shd w:val="clear" w:color="auto" w:fill="FFFFFF"/>
        </w:rPr>
      </w:pPr>
      <w:r w:rsidRPr="2446F03E">
        <w:rPr>
          <w:rFonts w:ascii="Open Sans" w:hAnsi="Open Sans" w:cs="Open Sans"/>
        </w:rPr>
        <w:br w:type="page"/>
      </w:r>
    </w:p>
    <w:p w14:paraId="2EDE5C8D" w14:textId="3608700C" w:rsidR="0043722E" w:rsidRPr="00C96394" w:rsidRDefault="004770AD" w:rsidP="00AB06D4">
      <w:pPr>
        <w:jc w:val="both"/>
        <w:rPr>
          <w:rFonts w:ascii="Open Sans" w:hAnsi="Open Sans" w:cs="Open Sans"/>
          <w:shd w:val="clear" w:color="auto" w:fill="FFFFFF"/>
        </w:rPr>
      </w:pPr>
      <w:r w:rsidRPr="00C96394">
        <w:rPr>
          <w:rFonts w:ascii="Open Sans" w:hAnsi="Open Sans" w:cs="Open Sans"/>
          <w:noProof/>
        </w:rPr>
        <w:lastRenderedPageBreak/>
        <w:drawing>
          <wp:anchor distT="0" distB="0" distL="114300" distR="114300" simplePos="0" relativeHeight="251688960" behindDoc="1" locked="0" layoutInCell="1" allowOverlap="1" wp14:anchorId="7F249873" wp14:editId="39F966DE">
            <wp:simplePos x="0" y="0"/>
            <wp:positionH relativeFrom="column">
              <wp:posOffset>0</wp:posOffset>
            </wp:positionH>
            <wp:positionV relativeFrom="page">
              <wp:posOffset>648335</wp:posOffset>
            </wp:positionV>
            <wp:extent cx="687705" cy="744220"/>
            <wp:effectExtent l="0" t="0" r="0" b="5080"/>
            <wp:wrapNone/>
            <wp:docPr id="1626679034" name="Picture 1626679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rotWithShape="1">
                    <a:blip r:embed="rId12" cstate="print">
                      <a:extLst>
                        <a:ext uri="{28A0092B-C50C-407E-A947-70E740481C1C}">
                          <a14:useLocalDpi xmlns:a14="http://schemas.microsoft.com/office/drawing/2010/main" val="0"/>
                        </a:ext>
                      </a:extLst>
                    </a:blip>
                    <a:srcRect l="1" t="-5863" r="51431"/>
                    <a:stretch/>
                  </pic:blipFill>
                  <pic:spPr bwMode="auto">
                    <a:xfrm>
                      <a:off x="0" y="0"/>
                      <a:ext cx="687705" cy="7442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1C23A61" w14:textId="57C615DD" w:rsidR="00527ABB" w:rsidRPr="00C96394" w:rsidRDefault="00527ABB" w:rsidP="00035FC9">
      <w:pPr>
        <w:pStyle w:val="Heading1"/>
      </w:pPr>
    </w:p>
    <w:p w14:paraId="0B0B6D45" w14:textId="41A29A04" w:rsidR="00527ABB" w:rsidRPr="00C96394" w:rsidRDefault="27045C65" w:rsidP="00035FC9">
      <w:pPr>
        <w:pStyle w:val="Heading1"/>
      </w:pPr>
      <w:bookmarkStart w:id="14" w:name="_Toc176439764"/>
      <w:r>
        <w:t>W</w:t>
      </w:r>
      <w:r w:rsidR="6F9BB3C3">
        <w:t>orking in Chester</w:t>
      </w:r>
      <w:bookmarkEnd w:id="14"/>
    </w:p>
    <w:p w14:paraId="17AA5116" w14:textId="52941253" w:rsidR="006E41F7" w:rsidRPr="00C96394" w:rsidRDefault="006E41F7" w:rsidP="00AB06D4">
      <w:pPr>
        <w:jc w:val="both"/>
        <w:rPr>
          <w:rFonts w:ascii="Open Sans" w:hAnsi="Open Sans" w:cs="Open Sans"/>
        </w:rPr>
      </w:pPr>
      <w:r w:rsidRPr="00C96394">
        <w:rPr>
          <w:rFonts w:ascii="Open Sans" w:hAnsi="Open Sans" w:cs="Open Sans"/>
        </w:rPr>
        <w:t>Abbey School is situated in the beautiful surroundings of Abbey Square, located in the heart of historic Chester.</w:t>
      </w:r>
    </w:p>
    <w:p w14:paraId="5456848E" w14:textId="197346F7" w:rsidR="0061730C" w:rsidRPr="00C96394" w:rsidRDefault="006E41F7" w:rsidP="00AB06D4">
      <w:pPr>
        <w:jc w:val="both"/>
        <w:rPr>
          <w:rFonts w:ascii="Open Sans" w:hAnsi="Open Sans" w:cs="Open Sans"/>
        </w:rPr>
      </w:pPr>
      <w:r w:rsidRPr="00C96394">
        <w:rPr>
          <w:rFonts w:ascii="Open Sans" w:hAnsi="Open Sans" w:cs="Open Sans"/>
        </w:rPr>
        <w:t>Chester has often been ranked as one of the best places to live in the UK</w:t>
      </w:r>
      <w:r w:rsidR="0061730C" w:rsidRPr="00C96394">
        <w:rPr>
          <w:rFonts w:ascii="Open Sans" w:hAnsi="Open Sans" w:cs="Open Sans"/>
        </w:rPr>
        <w:t xml:space="preserve"> with many good schools, thriving suburbs, a vibrant independent restaurant scene and new, award-winning cultural centre Storyhouse</w:t>
      </w:r>
      <w:r w:rsidR="00DD0A36" w:rsidRPr="00C96394">
        <w:rPr>
          <w:rFonts w:ascii="Open Sans" w:hAnsi="Open Sans" w:cs="Open Sans"/>
        </w:rPr>
        <w:t xml:space="preserve">. It has </w:t>
      </w:r>
      <w:r w:rsidR="0061730C" w:rsidRPr="00C96394">
        <w:rPr>
          <w:rFonts w:ascii="Open Sans" w:hAnsi="Open Sans" w:cs="Open Sans"/>
        </w:rPr>
        <w:t>good rail and motorway connections to major cities and the coast.</w:t>
      </w:r>
    </w:p>
    <w:p w14:paraId="61B88469" w14:textId="77777777" w:rsidR="004D0C58" w:rsidRPr="00C96394" w:rsidRDefault="0061730C" w:rsidP="00AB06D4">
      <w:pPr>
        <w:jc w:val="both"/>
        <w:rPr>
          <w:rFonts w:ascii="Open Sans" w:hAnsi="Open Sans" w:cs="Open Sans"/>
        </w:rPr>
      </w:pPr>
      <w:r w:rsidRPr="00C96394">
        <w:rPr>
          <w:rFonts w:ascii="Open Sans" w:hAnsi="Open Sans" w:cs="Open Sans"/>
        </w:rPr>
        <w:t>Chester is suitable for families and singles or couples with a good choice of city-centre accommodation and villages or suburbs</w:t>
      </w:r>
      <w:r w:rsidR="00C96A86" w:rsidRPr="00C96394">
        <w:rPr>
          <w:rFonts w:ascii="Open Sans" w:hAnsi="Open Sans" w:cs="Open Sans"/>
        </w:rPr>
        <w:t xml:space="preserve"> within close commuting distance. </w:t>
      </w:r>
      <w:r w:rsidR="0072634C" w:rsidRPr="00C96394">
        <w:rPr>
          <w:rFonts w:ascii="Open Sans" w:hAnsi="Open Sans" w:cs="Open Sans"/>
        </w:rPr>
        <w:t>To f</w:t>
      </w:r>
      <w:r w:rsidR="00C96A86" w:rsidRPr="00C96394">
        <w:rPr>
          <w:rFonts w:ascii="Open Sans" w:hAnsi="Open Sans" w:cs="Open Sans"/>
        </w:rPr>
        <w:t xml:space="preserve">ind an Estate Agent for sales or lettings in Chester visit </w:t>
      </w:r>
      <w:hyperlink r:id="rId14" w:anchor="list-view" w:history="1">
        <w:r w:rsidR="00C96A86" w:rsidRPr="00C96394">
          <w:rPr>
            <w:rStyle w:val="Hyperlink"/>
            <w:rFonts w:ascii="Open Sans" w:hAnsi="Open Sans" w:cs="Open Sans"/>
          </w:rPr>
          <w:t>Best Estate Agent Guide</w:t>
        </w:r>
      </w:hyperlink>
      <w:r w:rsidR="0072634C" w:rsidRPr="00C96394">
        <w:rPr>
          <w:rFonts w:ascii="Open Sans" w:hAnsi="Open Sans" w:cs="Open Sans"/>
        </w:rPr>
        <w:t>.</w:t>
      </w:r>
    </w:p>
    <w:p w14:paraId="2450BFD7" w14:textId="4260F533" w:rsidR="004D0C58" w:rsidRPr="00C96394" w:rsidRDefault="00DD0A36" w:rsidP="00AB06D4">
      <w:pPr>
        <w:jc w:val="both"/>
        <w:rPr>
          <w:rFonts w:ascii="Open Sans" w:hAnsi="Open Sans" w:cs="Open Sans"/>
        </w:rPr>
      </w:pPr>
      <w:r w:rsidRPr="00C96394">
        <w:rPr>
          <w:rFonts w:ascii="Open Sans" w:hAnsi="Open Sans" w:cs="Open Sans"/>
        </w:rPr>
        <w:t xml:space="preserve">For further information about living in Chester, please visit the </w:t>
      </w:r>
      <w:hyperlink r:id="rId15" w:history="1">
        <w:r w:rsidRPr="00C96394">
          <w:rPr>
            <w:rStyle w:val="Hyperlink"/>
            <w:rFonts w:ascii="Open Sans" w:hAnsi="Open Sans" w:cs="Open Sans"/>
          </w:rPr>
          <w:t>Tourist Information website</w:t>
        </w:r>
      </w:hyperlink>
      <w:r w:rsidRPr="00C96394">
        <w:rPr>
          <w:rFonts w:ascii="Open Sans" w:hAnsi="Open Sans" w:cs="Open Sans"/>
        </w:rPr>
        <w:t xml:space="preserve"> </w:t>
      </w:r>
      <w:r w:rsidR="00A15FC6" w:rsidRPr="00C96394">
        <w:rPr>
          <w:rFonts w:ascii="Open Sans" w:hAnsi="Open Sans" w:cs="Open Sans"/>
        </w:rPr>
        <w:t>.</w:t>
      </w:r>
    </w:p>
    <w:p w14:paraId="7995064C" w14:textId="594D4DA4" w:rsidR="00C96A86" w:rsidRPr="00C96394" w:rsidRDefault="00C96A86" w:rsidP="00DD0A36">
      <w:pPr>
        <w:spacing w:after="0"/>
        <w:rPr>
          <w:rFonts w:ascii="Open Sans" w:hAnsi="Open Sans" w:cs="Open Sans"/>
          <w:b/>
          <w:bCs/>
          <w:color w:val="C00000"/>
        </w:rPr>
      </w:pPr>
      <w:r w:rsidRPr="00C96394">
        <w:rPr>
          <w:rFonts w:ascii="Open Sans" w:hAnsi="Open Sans" w:cs="Open Sans"/>
          <w:b/>
          <w:bCs/>
          <w:color w:val="C00000"/>
        </w:rPr>
        <w:t>How to Find Us</w:t>
      </w:r>
    </w:p>
    <w:p w14:paraId="473276A1" w14:textId="7AD78418" w:rsidR="004D0C58" w:rsidRPr="00C96394" w:rsidRDefault="00C96A86" w:rsidP="00AB06D4">
      <w:pPr>
        <w:jc w:val="both"/>
        <w:rPr>
          <w:rFonts w:ascii="Open Sans" w:hAnsi="Open Sans" w:cs="Open Sans"/>
        </w:rPr>
      </w:pPr>
      <w:r w:rsidRPr="00C96394">
        <w:rPr>
          <w:rFonts w:ascii="Open Sans" w:hAnsi="Open Sans" w:cs="Open Sans"/>
        </w:rPr>
        <w:t xml:space="preserve">We </w:t>
      </w:r>
      <w:proofErr w:type="gramStart"/>
      <w:r w:rsidRPr="00C96394">
        <w:rPr>
          <w:rFonts w:ascii="Open Sans" w:hAnsi="Open Sans" w:cs="Open Sans"/>
        </w:rPr>
        <w:t>are located in</w:t>
      </w:r>
      <w:proofErr w:type="gramEnd"/>
      <w:r w:rsidRPr="00C96394">
        <w:rPr>
          <w:rFonts w:ascii="Open Sans" w:hAnsi="Open Sans" w:cs="Open Sans"/>
        </w:rPr>
        <w:t xml:space="preserve"> </w:t>
      </w:r>
      <w:hyperlink r:id="rId16" w:history="1">
        <w:r w:rsidRPr="00C96394">
          <w:rPr>
            <w:rStyle w:val="Hyperlink"/>
            <w:rFonts w:ascii="Open Sans" w:hAnsi="Open Sans" w:cs="Open Sans"/>
          </w:rPr>
          <w:t>Abbey Square</w:t>
        </w:r>
      </w:hyperlink>
      <w:r w:rsidRPr="00C96394">
        <w:rPr>
          <w:rFonts w:ascii="Open Sans" w:hAnsi="Open Sans" w:cs="Open Sans"/>
        </w:rPr>
        <w:t xml:space="preserve"> next to Chester Cathedral, off Northgate Street.</w:t>
      </w:r>
    </w:p>
    <w:p w14:paraId="772167BC" w14:textId="486AE8B9" w:rsidR="00C96A86" w:rsidRPr="00C96394" w:rsidRDefault="00C96A86" w:rsidP="00AB06D4">
      <w:pPr>
        <w:spacing w:after="0"/>
        <w:jc w:val="both"/>
        <w:rPr>
          <w:rFonts w:ascii="Open Sans" w:hAnsi="Open Sans" w:cs="Open Sans"/>
          <w:b/>
          <w:bCs/>
          <w:color w:val="C00000"/>
        </w:rPr>
      </w:pPr>
      <w:r w:rsidRPr="00C96394">
        <w:rPr>
          <w:rFonts w:ascii="Open Sans" w:hAnsi="Open Sans" w:cs="Open Sans"/>
          <w:b/>
          <w:bCs/>
          <w:color w:val="C00000"/>
        </w:rPr>
        <w:t>By Public Transport</w:t>
      </w:r>
    </w:p>
    <w:p w14:paraId="578A71FC" w14:textId="56BBD066" w:rsidR="00DD0A36" w:rsidRPr="00C96394" w:rsidRDefault="53ED92DB" w:rsidP="2446F03E">
      <w:pPr>
        <w:spacing w:after="0"/>
        <w:jc w:val="both"/>
        <w:rPr>
          <w:rFonts w:ascii="Open Sans" w:hAnsi="Open Sans" w:cs="Open Sans"/>
          <w:b/>
          <w:bCs/>
          <w:color w:val="C00000"/>
        </w:rPr>
      </w:pPr>
      <w:r w:rsidRPr="2446F03E">
        <w:rPr>
          <w:rFonts w:ascii="Open Sans" w:hAnsi="Open Sans" w:cs="Open Sans"/>
        </w:rPr>
        <w:t xml:space="preserve">We promote sustainable travel and recommend that public transport is used where possible. </w:t>
      </w:r>
      <w:r w:rsidR="70493F3F" w:rsidRPr="2446F03E">
        <w:rPr>
          <w:rFonts w:ascii="Open Sans" w:hAnsi="Open Sans" w:cs="Open Sans"/>
        </w:rPr>
        <w:t xml:space="preserve">Chester </w:t>
      </w:r>
      <w:r w:rsidR="6A6AE2D1" w:rsidRPr="2446F03E">
        <w:rPr>
          <w:rFonts w:ascii="Open Sans" w:hAnsi="Open Sans" w:cs="Open Sans"/>
        </w:rPr>
        <w:t xml:space="preserve">train station is a </w:t>
      </w:r>
      <w:proofErr w:type="gramStart"/>
      <w:r w:rsidR="6A6AE2D1" w:rsidRPr="2446F03E">
        <w:rPr>
          <w:rFonts w:ascii="Open Sans" w:hAnsi="Open Sans" w:cs="Open Sans"/>
        </w:rPr>
        <w:t>5-10 minute</w:t>
      </w:r>
      <w:proofErr w:type="gramEnd"/>
      <w:r w:rsidR="6A6AE2D1" w:rsidRPr="2446F03E">
        <w:rPr>
          <w:rFonts w:ascii="Open Sans" w:hAnsi="Open Sans" w:cs="Open Sans"/>
        </w:rPr>
        <w:t xml:space="preserve"> walk away and </w:t>
      </w:r>
      <w:r w:rsidR="70493F3F" w:rsidRPr="2446F03E">
        <w:rPr>
          <w:rFonts w:ascii="Open Sans" w:hAnsi="Open Sans" w:cs="Open Sans"/>
        </w:rPr>
        <w:t xml:space="preserve">is served by the following rail companies </w:t>
      </w:r>
      <w:hyperlink r:id="rId17">
        <w:r w:rsidR="70493F3F" w:rsidRPr="2446F03E">
          <w:rPr>
            <w:rStyle w:val="Hyperlink"/>
            <w:rFonts w:ascii="Open Sans" w:hAnsi="Open Sans" w:cs="Open Sans"/>
          </w:rPr>
          <w:t>Merseyrail</w:t>
        </w:r>
      </w:hyperlink>
      <w:r w:rsidR="70493F3F" w:rsidRPr="2446F03E">
        <w:rPr>
          <w:rFonts w:ascii="Open Sans" w:hAnsi="Open Sans" w:cs="Open Sans"/>
        </w:rPr>
        <w:t xml:space="preserve">, </w:t>
      </w:r>
      <w:hyperlink r:id="rId18">
        <w:r w:rsidR="398F6639" w:rsidRPr="2446F03E">
          <w:rPr>
            <w:rStyle w:val="Hyperlink"/>
            <w:rFonts w:ascii="Open Sans" w:hAnsi="Open Sans" w:cs="Open Sans"/>
          </w:rPr>
          <w:t>Avanti</w:t>
        </w:r>
        <w:r w:rsidR="270D24BD" w:rsidRPr="2446F03E">
          <w:rPr>
            <w:rStyle w:val="Hyperlink"/>
            <w:rFonts w:ascii="Open Sans" w:hAnsi="Open Sans" w:cs="Open Sans"/>
          </w:rPr>
          <w:t xml:space="preserve"> West Coast</w:t>
        </w:r>
      </w:hyperlink>
      <w:r w:rsidR="70493F3F" w:rsidRPr="2446F03E">
        <w:rPr>
          <w:rFonts w:ascii="Open Sans" w:hAnsi="Open Sans" w:cs="Open Sans"/>
        </w:rPr>
        <w:t xml:space="preserve">, </w:t>
      </w:r>
      <w:hyperlink r:id="rId19">
        <w:r w:rsidR="70493F3F" w:rsidRPr="2446F03E">
          <w:rPr>
            <w:rStyle w:val="Hyperlink"/>
            <w:rFonts w:ascii="Open Sans" w:hAnsi="Open Sans" w:cs="Open Sans"/>
          </w:rPr>
          <w:t>Transport for Wales</w:t>
        </w:r>
      </w:hyperlink>
      <w:r w:rsidR="70493F3F" w:rsidRPr="2446F03E">
        <w:rPr>
          <w:rFonts w:ascii="Open Sans" w:hAnsi="Open Sans" w:cs="Open Sans"/>
        </w:rPr>
        <w:t xml:space="preserve"> and </w:t>
      </w:r>
      <w:hyperlink r:id="rId20">
        <w:r w:rsidR="70493F3F" w:rsidRPr="2446F03E">
          <w:rPr>
            <w:rStyle w:val="Hyperlink"/>
            <w:rFonts w:ascii="Open Sans" w:hAnsi="Open Sans" w:cs="Open Sans"/>
          </w:rPr>
          <w:t>Northern Rail</w:t>
        </w:r>
      </w:hyperlink>
      <w:r w:rsidR="70493F3F" w:rsidRPr="2446F03E">
        <w:rPr>
          <w:rFonts w:ascii="Open Sans" w:hAnsi="Open Sans" w:cs="Open Sans"/>
        </w:rPr>
        <w:t xml:space="preserve">. For Park and Ride information visit the </w:t>
      </w:r>
      <w:hyperlink r:id="rId21">
        <w:r w:rsidR="70493F3F" w:rsidRPr="2446F03E">
          <w:rPr>
            <w:rStyle w:val="Hyperlink"/>
            <w:rFonts w:ascii="Open Sans" w:hAnsi="Open Sans" w:cs="Open Sans"/>
          </w:rPr>
          <w:t>Cheshire West and Chester council</w:t>
        </w:r>
      </w:hyperlink>
      <w:r w:rsidR="70493F3F" w:rsidRPr="2446F03E">
        <w:rPr>
          <w:rFonts w:ascii="Open Sans" w:hAnsi="Open Sans" w:cs="Open Sans"/>
        </w:rPr>
        <w:t xml:space="preserve"> information page.</w:t>
      </w:r>
    </w:p>
    <w:p w14:paraId="257F780D" w14:textId="2DD2FE2C" w:rsidR="00DD0A36" w:rsidRPr="00C96394" w:rsidRDefault="70493F3F" w:rsidP="00AB06D4">
      <w:pPr>
        <w:spacing w:after="0"/>
        <w:jc w:val="both"/>
        <w:rPr>
          <w:rFonts w:ascii="Open Sans" w:hAnsi="Open Sans" w:cs="Open Sans"/>
          <w:b/>
          <w:bCs/>
          <w:color w:val="C00000"/>
        </w:rPr>
      </w:pPr>
      <w:r w:rsidRPr="2446F03E">
        <w:rPr>
          <w:rFonts w:ascii="Open Sans" w:hAnsi="Open Sans" w:cs="Open Sans"/>
          <w:b/>
          <w:bCs/>
          <w:color w:val="C00000"/>
        </w:rPr>
        <w:t>Parking</w:t>
      </w:r>
    </w:p>
    <w:p w14:paraId="5681340E" w14:textId="5730558F" w:rsidR="00DD0A36" w:rsidRPr="00C96394" w:rsidRDefault="004D0C58" w:rsidP="00AB06D4">
      <w:pPr>
        <w:jc w:val="both"/>
        <w:rPr>
          <w:rFonts w:ascii="Open Sans" w:hAnsi="Open Sans" w:cs="Open Sans"/>
        </w:rPr>
      </w:pPr>
      <w:r w:rsidRPr="00C96394">
        <w:rPr>
          <w:rFonts w:ascii="Open Sans" w:hAnsi="Open Sans" w:cs="Open Sans"/>
          <w:noProof/>
        </w:rPr>
        <w:drawing>
          <wp:anchor distT="0" distB="0" distL="114300" distR="114300" simplePos="0" relativeHeight="251658240" behindDoc="0" locked="0" layoutInCell="1" allowOverlap="1" wp14:anchorId="5D6EBA88" wp14:editId="44665973">
            <wp:simplePos x="0" y="0"/>
            <wp:positionH relativeFrom="column">
              <wp:posOffset>821055</wp:posOffset>
            </wp:positionH>
            <wp:positionV relativeFrom="paragraph">
              <wp:posOffset>320675</wp:posOffset>
            </wp:positionV>
            <wp:extent cx="4173855" cy="2813050"/>
            <wp:effectExtent l="0" t="0" r="4445" b="635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4173855" cy="2813050"/>
                    </a:xfrm>
                    <a:prstGeom prst="rect">
                      <a:avLst/>
                    </a:prstGeom>
                  </pic:spPr>
                </pic:pic>
              </a:graphicData>
            </a:graphic>
            <wp14:sizeRelH relativeFrom="margin">
              <wp14:pctWidth>0</wp14:pctWidth>
            </wp14:sizeRelH>
            <wp14:sizeRelV relativeFrom="margin">
              <wp14:pctHeight>0</wp14:pctHeight>
            </wp14:sizeRelV>
          </wp:anchor>
        </w:drawing>
      </w:r>
      <w:r w:rsidR="00DD0A36" w:rsidRPr="00C96394">
        <w:rPr>
          <w:rFonts w:ascii="Open Sans" w:hAnsi="Open Sans" w:cs="Open Sans"/>
        </w:rPr>
        <w:t xml:space="preserve">Visit the </w:t>
      </w:r>
      <w:hyperlink r:id="rId23" w:history="1">
        <w:r w:rsidR="00DD0A36" w:rsidRPr="00C96394">
          <w:rPr>
            <w:rStyle w:val="Hyperlink"/>
            <w:rFonts w:ascii="Open Sans" w:hAnsi="Open Sans" w:cs="Open Sans"/>
          </w:rPr>
          <w:t>tourist information site</w:t>
        </w:r>
      </w:hyperlink>
      <w:r w:rsidR="00DD0A36" w:rsidRPr="00C96394">
        <w:rPr>
          <w:rFonts w:ascii="Open Sans" w:hAnsi="Open Sans" w:cs="Open Sans"/>
        </w:rPr>
        <w:t xml:space="preserve"> for details of city centre car parks.</w:t>
      </w:r>
    </w:p>
    <w:sectPr w:rsidR="00DD0A36" w:rsidRPr="00C96394" w:rsidSect="004A1AB3">
      <w:headerReference w:type="even" r:id="rId24"/>
      <w:headerReference w:type="default" r:id="rId25"/>
      <w:footerReference w:type="default" r:id="rId26"/>
      <w:headerReference w:type="first" r:id="rId27"/>
      <w:footerReference w:type="first" r:id="rId28"/>
      <w:pgSz w:w="11906" w:h="16838" w:code="9"/>
      <w:pgMar w:top="1440" w:right="1440" w:bottom="1440" w:left="1440" w:header="1134" w:footer="510" w:gutter="0"/>
      <w:pgBorders w:offsetFrom="page">
        <w:top w:val="single" w:sz="24" w:space="24" w:color="4472C4" w:themeColor="accent1"/>
        <w:left w:val="single" w:sz="24" w:space="24" w:color="4472C4" w:themeColor="accent1"/>
        <w:bottom w:val="single" w:sz="24" w:space="24" w:color="4472C4" w:themeColor="accent1"/>
        <w:right w:val="single" w:sz="24" w:space="24" w:color="4472C4" w:themeColor="accent1"/>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A1D701" w14:textId="77777777" w:rsidR="003701DB" w:rsidRDefault="003701DB" w:rsidP="00527ABB">
      <w:pPr>
        <w:spacing w:after="0" w:line="240" w:lineRule="auto"/>
      </w:pPr>
      <w:r>
        <w:separator/>
      </w:r>
    </w:p>
  </w:endnote>
  <w:endnote w:type="continuationSeparator" w:id="0">
    <w:p w14:paraId="49142B31" w14:textId="77777777" w:rsidR="003701DB" w:rsidRDefault="003701DB" w:rsidP="00527A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Open Sans">
    <w:panose1 w:val="00000000000000000000"/>
    <w:charset w:val="00"/>
    <w:family w:val="auto"/>
    <w:pitch w:val="variable"/>
    <w:sig w:usb0="E00002FF" w:usb1="4000201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75374224"/>
      <w:docPartObj>
        <w:docPartGallery w:val="Page Numbers (Bottom of Page)"/>
        <w:docPartUnique/>
      </w:docPartObj>
    </w:sdtPr>
    <w:sdtEndPr>
      <w:rPr>
        <w:noProof/>
      </w:rPr>
    </w:sdtEndPr>
    <w:sdtContent>
      <w:p w14:paraId="64905DC4" w14:textId="6806914D" w:rsidR="00803906" w:rsidRDefault="00AB06D4" w:rsidP="004A1AB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8"/>
      <w:gridCol w:w="3009"/>
      <w:gridCol w:w="3009"/>
    </w:tblGrid>
    <w:tr w:rsidR="2446F03E" w14:paraId="446FBCE4" w14:textId="77777777" w:rsidTr="2446F03E">
      <w:trPr>
        <w:trHeight w:val="300"/>
      </w:trPr>
      <w:tc>
        <w:tcPr>
          <w:tcW w:w="3170" w:type="dxa"/>
        </w:tcPr>
        <w:p w14:paraId="19ABA99E" w14:textId="6F446344" w:rsidR="2446F03E" w:rsidRDefault="2446F03E" w:rsidP="2446F03E">
          <w:pPr>
            <w:pStyle w:val="Header"/>
            <w:ind w:left="-115"/>
          </w:pPr>
        </w:p>
      </w:tc>
      <w:tc>
        <w:tcPr>
          <w:tcW w:w="3170" w:type="dxa"/>
        </w:tcPr>
        <w:p w14:paraId="7CA869A4" w14:textId="71A074A2" w:rsidR="2446F03E" w:rsidRDefault="2446F03E" w:rsidP="2446F03E">
          <w:pPr>
            <w:pStyle w:val="Header"/>
            <w:jc w:val="center"/>
          </w:pPr>
        </w:p>
      </w:tc>
      <w:tc>
        <w:tcPr>
          <w:tcW w:w="3170" w:type="dxa"/>
        </w:tcPr>
        <w:p w14:paraId="1119B110" w14:textId="6ADC7AA8" w:rsidR="2446F03E" w:rsidRDefault="2446F03E" w:rsidP="2446F03E">
          <w:pPr>
            <w:pStyle w:val="Header"/>
            <w:ind w:right="-115"/>
            <w:jc w:val="right"/>
          </w:pPr>
        </w:p>
      </w:tc>
    </w:tr>
  </w:tbl>
  <w:p w14:paraId="27A8655B" w14:textId="51695160" w:rsidR="2446F03E" w:rsidRDefault="2446F03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7A5928" w14:textId="77777777" w:rsidR="003701DB" w:rsidRDefault="003701DB" w:rsidP="00527ABB">
      <w:pPr>
        <w:spacing w:after="0" w:line="240" w:lineRule="auto"/>
      </w:pPr>
      <w:r>
        <w:separator/>
      </w:r>
    </w:p>
  </w:footnote>
  <w:footnote w:type="continuationSeparator" w:id="0">
    <w:p w14:paraId="3CAB3CF3" w14:textId="77777777" w:rsidR="003701DB" w:rsidRDefault="003701DB" w:rsidP="00527A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2FC5EA" w14:textId="5A47C222" w:rsidR="00803906" w:rsidRDefault="00000000">
    <w:pPr>
      <w:pStyle w:val="Header"/>
    </w:pPr>
    <w:r>
      <w:rPr>
        <w:noProof/>
      </w:rPr>
      <w:pict w14:anchorId="0DEF865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53472751" o:spid="_x0000_s1025" type="#_x0000_t75" alt="" style="position:absolute;margin-left:0;margin-top:0;width:421pt;height:297.75pt;z-index:-251658752;mso-wrap-edited:f;mso-width-percent:0;mso-height-percent:0;mso-position-horizontal:center;mso-position-horizontal-relative:margin;mso-position-vertical:center;mso-position-vertical-relative:margin;mso-width-percent:0;mso-height-percent:0" o:allowincell="f">
          <v:imagedata r:id="rId1" o:title="Final Logo"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8"/>
      <w:gridCol w:w="3009"/>
      <w:gridCol w:w="3009"/>
    </w:tblGrid>
    <w:tr w:rsidR="2446F03E" w14:paraId="048A3381" w14:textId="77777777" w:rsidTr="2446F03E">
      <w:trPr>
        <w:trHeight w:val="300"/>
      </w:trPr>
      <w:tc>
        <w:tcPr>
          <w:tcW w:w="3170" w:type="dxa"/>
        </w:tcPr>
        <w:p w14:paraId="5889C06C" w14:textId="6C78B3B1" w:rsidR="2446F03E" w:rsidRDefault="2446F03E" w:rsidP="2446F03E">
          <w:pPr>
            <w:pStyle w:val="Header"/>
            <w:ind w:left="-115"/>
          </w:pPr>
        </w:p>
      </w:tc>
      <w:tc>
        <w:tcPr>
          <w:tcW w:w="3170" w:type="dxa"/>
        </w:tcPr>
        <w:p w14:paraId="762725C4" w14:textId="59148198" w:rsidR="2446F03E" w:rsidRDefault="2446F03E" w:rsidP="2446F03E">
          <w:pPr>
            <w:pStyle w:val="Header"/>
            <w:jc w:val="center"/>
          </w:pPr>
        </w:p>
      </w:tc>
      <w:tc>
        <w:tcPr>
          <w:tcW w:w="3170" w:type="dxa"/>
        </w:tcPr>
        <w:p w14:paraId="1265507E" w14:textId="01D67FB5" w:rsidR="2446F03E" w:rsidRDefault="2446F03E" w:rsidP="2446F03E">
          <w:pPr>
            <w:pStyle w:val="Header"/>
            <w:ind w:right="-115"/>
            <w:jc w:val="right"/>
          </w:pPr>
        </w:p>
      </w:tc>
    </w:tr>
  </w:tbl>
  <w:p w14:paraId="59A58DCC" w14:textId="1787B7FF" w:rsidR="2446F03E" w:rsidRDefault="2446F03E" w:rsidP="2446F03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8"/>
      <w:gridCol w:w="3009"/>
      <w:gridCol w:w="3009"/>
    </w:tblGrid>
    <w:tr w:rsidR="2446F03E" w14:paraId="0FD42449" w14:textId="77777777" w:rsidTr="2446F03E">
      <w:trPr>
        <w:trHeight w:val="300"/>
      </w:trPr>
      <w:tc>
        <w:tcPr>
          <w:tcW w:w="3170" w:type="dxa"/>
        </w:tcPr>
        <w:p w14:paraId="50BC0B38" w14:textId="52D4AA16" w:rsidR="2446F03E" w:rsidRDefault="2446F03E" w:rsidP="2446F03E">
          <w:pPr>
            <w:pStyle w:val="Header"/>
            <w:ind w:left="-115"/>
          </w:pPr>
        </w:p>
      </w:tc>
      <w:tc>
        <w:tcPr>
          <w:tcW w:w="3170" w:type="dxa"/>
        </w:tcPr>
        <w:p w14:paraId="662E0680" w14:textId="3AF19583" w:rsidR="2446F03E" w:rsidRDefault="2446F03E" w:rsidP="2446F03E">
          <w:pPr>
            <w:pStyle w:val="Header"/>
            <w:jc w:val="center"/>
          </w:pPr>
        </w:p>
      </w:tc>
      <w:tc>
        <w:tcPr>
          <w:tcW w:w="3170" w:type="dxa"/>
        </w:tcPr>
        <w:p w14:paraId="44381C0C" w14:textId="5CAF43DF" w:rsidR="2446F03E" w:rsidRDefault="2446F03E" w:rsidP="2446F03E">
          <w:pPr>
            <w:pStyle w:val="Header"/>
            <w:ind w:right="-115"/>
            <w:jc w:val="right"/>
          </w:pPr>
        </w:p>
      </w:tc>
    </w:tr>
  </w:tbl>
  <w:p w14:paraId="3B6D3C76" w14:textId="3C6BBF36" w:rsidR="2446F03E" w:rsidRDefault="2446F03E" w:rsidP="2446F03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931BBFC"/>
    <w:multiLevelType w:val="hybridMultilevel"/>
    <w:tmpl w:val="5CDAA722"/>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B8ADED81"/>
    <w:multiLevelType w:val="hybridMultilevel"/>
    <w:tmpl w:val="3A115639"/>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47940C8"/>
    <w:multiLevelType w:val="hybridMultilevel"/>
    <w:tmpl w:val="D0C6C2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1171D8"/>
    <w:multiLevelType w:val="hybridMultilevel"/>
    <w:tmpl w:val="AE08E3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21439F3"/>
    <w:multiLevelType w:val="hybridMultilevel"/>
    <w:tmpl w:val="990CFF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6630FBE"/>
    <w:multiLevelType w:val="hybridMultilevel"/>
    <w:tmpl w:val="9FBECD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7960560"/>
    <w:multiLevelType w:val="hybridMultilevel"/>
    <w:tmpl w:val="690C477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8D72B7A"/>
    <w:multiLevelType w:val="hybridMultilevel"/>
    <w:tmpl w:val="5E92902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EA302A5"/>
    <w:multiLevelType w:val="multilevel"/>
    <w:tmpl w:val="33C6986A"/>
    <w:lvl w:ilvl="0">
      <w:start w:val="1"/>
      <w:numFmt w:val="decimal"/>
      <w:pStyle w:val="Style3"/>
      <w:lvlText w:val="%1."/>
      <w:lvlJc w:val="left"/>
      <w:pPr>
        <w:ind w:left="720" w:hanging="360"/>
      </w:pPr>
      <w:rPr>
        <w:rFonts w:hint="default"/>
      </w:rPr>
    </w:lvl>
    <w:lvl w:ilvl="1">
      <w:start w:val="1"/>
      <w:numFmt w:val="decimal"/>
      <w:pStyle w:val="Style2"/>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23955205"/>
    <w:multiLevelType w:val="multilevel"/>
    <w:tmpl w:val="B2C23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66F302E"/>
    <w:multiLevelType w:val="hybridMultilevel"/>
    <w:tmpl w:val="084EFD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267935B0"/>
    <w:multiLevelType w:val="hybridMultilevel"/>
    <w:tmpl w:val="D65065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A390211"/>
    <w:multiLevelType w:val="hybridMultilevel"/>
    <w:tmpl w:val="EB40BB8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36AF1A90"/>
    <w:multiLevelType w:val="hybridMultilevel"/>
    <w:tmpl w:val="7B04A6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7FF6CFE"/>
    <w:multiLevelType w:val="hybridMultilevel"/>
    <w:tmpl w:val="55BEAA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4CB5295"/>
    <w:multiLevelType w:val="hybridMultilevel"/>
    <w:tmpl w:val="B02E4E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2285CEE"/>
    <w:multiLevelType w:val="hybridMultilevel"/>
    <w:tmpl w:val="AD982E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35F6EDD"/>
    <w:multiLevelType w:val="hybridMultilevel"/>
    <w:tmpl w:val="B78E60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3D11ED0"/>
    <w:multiLevelType w:val="hybridMultilevel"/>
    <w:tmpl w:val="4F201050"/>
    <w:lvl w:ilvl="0" w:tplc="432E9E48">
      <w:start w:val="1"/>
      <w:numFmt w:val="bullet"/>
      <w:lvlText w:val=""/>
      <w:lvlJc w:val="left"/>
      <w:pPr>
        <w:ind w:left="360" w:hanging="360"/>
      </w:pPr>
      <w:rPr>
        <w:rFonts w:ascii="Symbol" w:hAnsi="Symbol" w:cstheme="majorHAnsi" w:hint="default"/>
        <w:sz w:val="32"/>
        <w:szCs w:val="3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64F83EA4"/>
    <w:multiLevelType w:val="hybridMultilevel"/>
    <w:tmpl w:val="D77C66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8986746"/>
    <w:multiLevelType w:val="hybridMultilevel"/>
    <w:tmpl w:val="63D68D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D57717B"/>
    <w:multiLevelType w:val="hybridMultilevel"/>
    <w:tmpl w:val="A98856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25981962">
    <w:abstractNumId w:val="8"/>
  </w:num>
  <w:num w:numId="2" w16cid:durableId="367222379">
    <w:abstractNumId w:val="8"/>
  </w:num>
  <w:num w:numId="3" w16cid:durableId="152993177">
    <w:abstractNumId w:val="8"/>
  </w:num>
  <w:num w:numId="4" w16cid:durableId="1196388884">
    <w:abstractNumId w:val="1"/>
  </w:num>
  <w:num w:numId="5" w16cid:durableId="752556845">
    <w:abstractNumId w:val="0"/>
  </w:num>
  <w:num w:numId="6" w16cid:durableId="1744260725">
    <w:abstractNumId w:val="3"/>
  </w:num>
  <w:num w:numId="7" w16cid:durableId="340860601">
    <w:abstractNumId w:val="19"/>
  </w:num>
  <w:num w:numId="8" w16cid:durableId="1126006663">
    <w:abstractNumId w:val="18"/>
  </w:num>
  <w:num w:numId="9" w16cid:durableId="1036587878">
    <w:abstractNumId w:val="7"/>
  </w:num>
  <w:num w:numId="10" w16cid:durableId="1554653913">
    <w:abstractNumId w:val="14"/>
  </w:num>
  <w:num w:numId="11" w16cid:durableId="1246038071">
    <w:abstractNumId w:val="4"/>
  </w:num>
  <w:num w:numId="12" w16cid:durableId="1273973920">
    <w:abstractNumId w:val="16"/>
  </w:num>
  <w:num w:numId="13" w16cid:durableId="1243248984">
    <w:abstractNumId w:val="20"/>
  </w:num>
  <w:num w:numId="14" w16cid:durableId="674308060">
    <w:abstractNumId w:val="5"/>
  </w:num>
  <w:num w:numId="15" w16cid:durableId="1393968481">
    <w:abstractNumId w:val="21"/>
  </w:num>
  <w:num w:numId="16" w16cid:durableId="1144274122">
    <w:abstractNumId w:val="13"/>
  </w:num>
  <w:num w:numId="17" w16cid:durableId="2060083052">
    <w:abstractNumId w:val="9"/>
  </w:num>
  <w:num w:numId="18" w16cid:durableId="1820413194">
    <w:abstractNumId w:val="15"/>
  </w:num>
  <w:num w:numId="19" w16cid:durableId="1144155748">
    <w:abstractNumId w:val="2"/>
  </w:num>
  <w:num w:numId="20" w16cid:durableId="857963036">
    <w:abstractNumId w:val="11"/>
  </w:num>
  <w:num w:numId="21" w16cid:durableId="1651328849">
    <w:abstractNumId w:val="17"/>
  </w:num>
  <w:num w:numId="22" w16cid:durableId="471290909">
    <w:abstractNumId w:val="6"/>
  </w:num>
  <w:num w:numId="23" w16cid:durableId="1187911234">
    <w:abstractNumId w:val="10"/>
  </w:num>
  <w:num w:numId="24" w16cid:durableId="172274767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3ABE"/>
    <w:rsid w:val="000042BE"/>
    <w:rsid w:val="00011045"/>
    <w:rsid w:val="000208A8"/>
    <w:rsid w:val="000314DD"/>
    <w:rsid w:val="00035FC9"/>
    <w:rsid w:val="0003681B"/>
    <w:rsid w:val="00051FB7"/>
    <w:rsid w:val="00053983"/>
    <w:rsid w:val="00053ABF"/>
    <w:rsid w:val="0005511F"/>
    <w:rsid w:val="00072CBF"/>
    <w:rsid w:val="00080FC1"/>
    <w:rsid w:val="00096DE6"/>
    <w:rsid w:val="000A04B2"/>
    <w:rsid w:val="000C079F"/>
    <w:rsid w:val="000D16F1"/>
    <w:rsid w:val="000E2B78"/>
    <w:rsid w:val="00120DA8"/>
    <w:rsid w:val="00156CFC"/>
    <w:rsid w:val="00172DF1"/>
    <w:rsid w:val="001A743B"/>
    <w:rsid w:val="001F4D49"/>
    <w:rsid w:val="002A0AA2"/>
    <w:rsid w:val="002B00D6"/>
    <w:rsid w:val="002C6372"/>
    <w:rsid w:val="002F545D"/>
    <w:rsid w:val="00310B4A"/>
    <w:rsid w:val="00325655"/>
    <w:rsid w:val="00351F4E"/>
    <w:rsid w:val="00354616"/>
    <w:rsid w:val="00356E9C"/>
    <w:rsid w:val="00362ED2"/>
    <w:rsid w:val="003701DB"/>
    <w:rsid w:val="003739E2"/>
    <w:rsid w:val="00376F79"/>
    <w:rsid w:val="00382EFB"/>
    <w:rsid w:val="00392355"/>
    <w:rsid w:val="003945C8"/>
    <w:rsid w:val="003A202D"/>
    <w:rsid w:val="003D4EF2"/>
    <w:rsid w:val="003F15AA"/>
    <w:rsid w:val="00431222"/>
    <w:rsid w:val="0043722E"/>
    <w:rsid w:val="004631BB"/>
    <w:rsid w:val="0046465E"/>
    <w:rsid w:val="00467DE2"/>
    <w:rsid w:val="00474B54"/>
    <w:rsid w:val="004770AD"/>
    <w:rsid w:val="004770B3"/>
    <w:rsid w:val="00486C7D"/>
    <w:rsid w:val="00490186"/>
    <w:rsid w:val="004A1AB3"/>
    <w:rsid w:val="004A3700"/>
    <w:rsid w:val="004C5E03"/>
    <w:rsid w:val="004D0C58"/>
    <w:rsid w:val="004F72BA"/>
    <w:rsid w:val="005105D5"/>
    <w:rsid w:val="00527ABB"/>
    <w:rsid w:val="00542252"/>
    <w:rsid w:val="0054737F"/>
    <w:rsid w:val="00563ABE"/>
    <w:rsid w:val="00586DFE"/>
    <w:rsid w:val="005A531F"/>
    <w:rsid w:val="005C52B6"/>
    <w:rsid w:val="005C7ABA"/>
    <w:rsid w:val="005D3380"/>
    <w:rsid w:val="005E7F9B"/>
    <w:rsid w:val="00615F12"/>
    <w:rsid w:val="0061730C"/>
    <w:rsid w:val="00627FC6"/>
    <w:rsid w:val="006360BA"/>
    <w:rsid w:val="0065692E"/>
    <w:rsid w:val="00663910"/>
    <w:rsid w:val="00667E65"/>
    <w:rsid w:val="006A1D47"/>
    <w:rsid w:val="006C1226"/>
    <w:rsid w:val="006E0F1A"/>
    <w:rsid w:val="006E41F7"/>
    <w:rsid w:val="006E6149"/>
    <w:rsid w:val="006F3B1E"/>
    <w:rsid w:val="007013D5"/>
    <w:rsid w:val="00701742"/>
    <w:rsid w:val="0071018B"/>
    <w:rsid w:val="00711013"/>
    <w:rsid w:val="00723162"/>
    <w:rsid w:val="0072634C"/>
    <w:rsid w:val="00727DF3"/>
    <w:rsid w:val="00760247"/>
    <w:rsid w:val="00767358"/>
    <w:rsid w:val="007822F8"/>
    <w:rsid w:val="00791ABA"/>
    <w:rsid w:val="00796273"/>
    <w:rsid w:val="007E7657"/>
    <w:rsid w:val="00803906"/>
    <w:rsid w:val="00807397"/>
    <w:rsid w:val="00834AC8"/>
    <w:rsid w:val="00854946"/>
    <w:rsid w:val="00864593"/>
    <w:rsid w:val="00864B00"/>
    <w:rsid w:val="00871CDC"/>
    <w:rsid w:val="008A0882"/>
    <w:rsid w:val="008A6705"/>
    <w:rsid w:val="008B692E"/>
    <w:rsid w:val="00900B38"/>
    <w:rsid w:val="00922C2A"/>
    <w:rsid w:val="00943F12"/>
    <w:rsid w:val="00962348"/>
    <w:rsid w:val="00975AEF"/>
    <w:rsid w:val="00976B1C"/>
    <w:rsid w:val="00994BD8"/>
    <w:rsid w:val="009E3383"/>
    <w:rsid w:val="009F15C5"/>
    <w:rsid w:val="00A15FC6"/>
    <w:rsid w:val="00A27DAE"/>
    <w:rsid w:val="00A41398"/>
    <w:rsid w:val="00A46E02"/>
    <w:rsid w:val="00A5364C"/>
    <w:rsid w:val="00A649C2"/>
    <w:rsid w:val="00AA0142"/>
    <w:rsid w:val="00AA73BE"/>
    <w:rsid w:val="00AB06D4"/>
    <w:rsid w:val="00AD3690"/>
    <w:rsid w:val="00AF5674"/>
    <w:rsid w:val="00AF5CAD"/>
    <w:rsid w:val="00B0373A"/>
    <w:rsid w:val="00B35923"/>
    <w:rsid w:val="00B3623A"/>
    <w:rsid w:val="00B41D8B"/>
    <w:rsid w:val="00B4246A"/>
    <w:rsid w:val="00B543E7"/>
    <w:rsid w:val="00B628CE"/>
    <w:rsid w:val="00B65C47"/>
    <w:rsid w:val="00B670CD"/>
    <w:rsid w:val="00B8492A"/>
    <w:rsid w:val="00B918EE"/>
    <w:rsid w:val="00BB231E"/>
    <w:rsid w:val="00BB4D0E"/>
    <w:rsid w:val="00BD2DEE"/>
    <w:rsid w:val="00BD6934"/>
    <w:rsid w:val="00C052B1"/>
    <w:rsid w:val="00C63FF7"/>
    <w:rsid w:val="00C71244"/>
    <w:rsid w:val="00C911EA"/>
    <w:rsid w:val="00C96394"/>
    <w:rsid w:val="00C96A86"/>
    <w:rsid w:val="00CA1DBF"/>
    <w:rsid w:val="00CB4A30"/>
    <w:rsid w:val="00CC3D26"/>
    <w:rsid w:val="00CD62E3"/>
    <w:rsid w:val="00CD7316"/>
    <w:rsid w:val="00CE0D8F"/>
    <w:rsid w:val="00CE7FC2"/>
    <w:rsid w:val="00CF502A"/>
    <w:rsid w:val="00CF730D"/>
    <w:rsid w:val="00D13CC2"/>
    <w:rsid w:val="00D371D7"/>
    <w:rsid w:val="00D75060"/>
    <w:rsid w:val="00D75507"/>
    <w:rsid w:val="00DC7E3F"/>
    <w:rsid w:val="00DD0A36"/>
    <w:rsid w:val="00DE54B3"/>
    <w:rsid w:val="00DE5F0E"/>
    <w:rsid w:val="00E00E45"/>
    <w:rsid w:val="00E13FB5"/>
    <w:rsid w:val="00E148A1"/>
    <w:rsid w:val="00E14921"/>
    <w:rsid w:val="00E22324"/>
    <w:rsid w:val="00E23F3D"/>
    <w:rsid w:val="00E33704"/>
    <w:rsid w:val="00E35E3F"/>
    <w:rsid w:val="00E46494"/>
    <w:rsid w:val="00E73406"/>
    <w:rsid w:val="00E779F0"/>
    <w:rsid w:val="00EA305E"/>
    <w:rsid w:val="00EA414D"/>
    <w:rsid w:val="00EA684A"/>
    <w:rsid w:val="00EC4BAE"/>
    <w:rsid w:val="00EC535C"/>
    <w:rsid w:val="00EC68A6"/>
    <w:rsid w:val="00F25361"/>
    <w:rsid w:val="00F71DA4"/>
    <w:rsid w:val="00FA43C6"/>
    <w:rsid w:val="00FB1F63"/>
    <w:rsid w:val="00FE047C"/>
    <w:rsid w:val="00FF3B5F"/>
    <w:rsid w:val="0241C238"/>
    <w:rsid w:val="02B7D175"/>
    <w:rsid w:val="044710BE"/>
    <w:rsid w:val="08D26266"/>
    <w:rsid w:val="098EB87F"/>
    <w:rsid w:val="114B4668"/>
    <w:rsid w:val="11F9DC75"/>
    <w:rsid w:val="184EB9C9"/>
    <w:rsid w:val="18EDA2C1"/>
    <w:rsid w:val="1EFB2E61"/>
    <w:rsid w:val="215F8378"/>
    <w:rsid w:val="2446F03E"/>
    <w:rsid w:val="27045C65"/>
    <w:rsid w:val="270D24BD"/>
    <w:rsid w:val="2857E66F"/>
    <w:rsid w:val="2A5899A7"/>
    <w:rsid w:val="2C7D434F"/>
    <w:rsid w:val="2D0CF3A8"/>
    <w:rsid w:val="2F2300A8"/>
    <w:rsid w:val="2F6E7619"/>
    <w:rsid w:val="398F6639"/>
    <w:rsid w:val="3C6ECF60"/>
    <w:rsid w:val="3C7F82BC"/>
    <w:rsid w:val="48CAA9D4"/>
    <w:rsid w:val="4FEBF84D"/>
    <w:rsid w:val="514DFEDE"/>
    <w:rsid w:val="52CD4C33"/>
    <w:rsid w:val="53CA606E"/>
    <w:rsid w:val="53ED92DB"/>
    <w:rsid w:val="5863DD75"/>
    <w:rsid w:val="58FD67FF"/>
    <w:rsid w:val="59ACE124"/>
    <w:rsid w:val="5ECFF563"/>
    <w:rsid w:val="603C525B"/>
    <w:rsid w:val="65CBF81A"/>
    <w:rsid w:val="6690CC75"/>
    <w:rsid w:val="6A5D2300"/>
    <w:rsid w:val="6A6AE2D1"/>
    <w:rsid w:val="6AEBD8E1"/>
    <w:rsid w:val="6F9BB3C3"/>
    <w:rsid w:val="70493F3F"/>
    <w:rsid w:val="710A3A25"/>
    <w:rsid w:val="75A3FE78"/>
    <w:rsid w:val="77511C1C"/>
    <w:rsid w:val="7936F387"/>
    <w:rsid w:val="7B5993BB"/>
    <w:rsid w:val="7C206F6F"/>
    <w:rsid w:val="7C337BB1"/>
    <w:rsid w:val="7E46D3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7D3D76"/>
  <w15:chartTrackingRefBased/>
  <w15:docId w15:val="{2D371045-49F2-480B-B694-905064C235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color w:val="000000"/>
        <w:sz w:val="22"/>
        <w:szCs w:val="22"/>
        <w:lang w:val="en-GB" w:eastAsia="en-US" w:bidi="ar-SA"/>
      </w:rPr>
    </w:rPrDefault>
    <w:pPrDefault>
      <w:pPr>
        <w:spacing w:after="12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3700"/>
  </w:style>
  <w:style w:type="paragraph" w:styleId="Heading1">
    <w:name w:val="heading 1"/>
    <w:basedOn w:val="Normal"/>
    <w:next w:val="Normal"/>
    <w:link w:val="Heading1Char"/>
    <w:autoRedefine/>
    <w:uiPriority w:val="9"/>
    <w:qFormat/>
    <w:rsid w:val="00035FC9"/>
    <w:pPr>
      <w:keepNext/>
      <w:keepLines/>
      <w:spacing w:before="240"/>
      <w:outlineLvl w:val="0"/>
    </w:pPr>
    <w:rPr>
      <w:rFonts w:ascii="Open Sans" w:eastAsiaTheme="majorEastAsia" w:hAnsi="Open Sans" w:cs="Open Sans"/>
      <w:b/>
      <w:bCs/>
      <w:color w:val="C00000"/>
    </w:rPr>
  </w:style>
  <w:style w:type="paragraph" w:styleId="Heading2">
    <w:name w:val="heading 2"/>
    <w:basedOn w:val="Normal"/>
    <w:next w:val="Normal"/>
    <w:link w:val="Heading2Char"/>
    <w:autoRedefine/>
    <w:uiPriority w:val="9"/>
    <w:unhideWhenUsed/>
    <w:qFormat/>
    <w:rsid w:val="0043722E"/>
    <w:pPr>
      <w:keepNext/>
      <w:keepLines/>
      <w:spacing w:before="40" w:after="0"/>
      <w:outlineLvl w:val="1"/>
    </w:pPr>
    <w:rPr>
      <w:rFonts w:ascii="Open Sans" w:eastAsiaTheme="majorEastAsia" w:hAnsi="Open Sans" w:cs="Open Sans"/>
      <w:b/>
      <w:bCs/>
      <w:color w:val="C0000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5FC9"/>
    <w:rPr>
      <w:rFonts w:ascii="Open Sans" w:eastAsiaTheme="majorEastAsia" w:hAnsi="Open Sans" w:cs="Open Sans"/>
      <w:b/>
      <w:bCs/>
      <w:color w:val="C00000"/>
    </w:rPr>
  </w:style>
  <w:style w:type="character" w:customStyle="1" w:styleId="Heading2Char">
    <w:name w:val="Heading 2 Char"/>
    <w:basedOn w:val="DefaultParagraphFont"/>
    <w:link w:val="Heading2"/>
    <w:uiPriority w:val="9"/>
    <w:rsid w:val="0043722E"/>
    <w:rPr>
      <w:rFonts w:ascii="Open Sans" w:eastAsiaTheme="majorEastAsia" w:hAnsi="Open Sans" w:cs="Open Sans"/>
      <w:b/>
      <w:bCs/>
      <w:color w:val="C00000"/>
    </w:rPr>
  </w:style>
  <w:style w:type="paragraph" w:styleId="TOC1">
    <w:name w:val="toc 1"/>
    <w:basedOn w:val="Normal"/>
    <w:next w:val="Normal"/>
    <w:autoRedefine/>
    <w:uiPriority w:val="39"/>
    <w:unhideWhenUsed/>
    <w:rsid w:val="00325655"/>
    <w:pPr>
      <w:spacing w:after="100"/>
    </w:pPr>
  </w:style>
  <w:style w:type="paragraph" w:styleId="TOC2">
    <w:name w:val="toc 2"/>
    <w:basedOn w:val="Normal"/>
    <w:next w:val="Normal"/>
    <w:autoRedefine/>
    <w:uiPriority w:val="39"/>
    <w:unhideWhenUsed/>
    <w:rsid w:val="00325655"/>
    <w:pPr>
      <w:spacing w:after="100"/>
      <w:ind w:left="220"/>
    </w:pPr>
  </w:style>
  <w:style w:type="paragraph" w:styleId="Header">
    <w:name w:val="header"/>
    <w:basedOn w:val="Normal"/>
    <w:link w:val="HeaderChar"/>
    <w:uiPriority w:val="99"/>
    <w:unhideWhenUsed/>
    <w:rsid w:val="00325655"/>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5655"/>
  </w:style>
  <w:style w:type="paragraph" w:styleId="Footer">
    <w:name w:val="footer"/>
    <w:basedOn w:val="Normal"/>
    <w:link w:val="FooterChar"/>
    <w:uiPriority w:val="99"/>
    <w:unhideWhenUsed/>
    <w:rsid w:val="00325655"/>
    <w:pPr>
      <w:tabs>
        <w:tab w:val="center" w:pos="4513"/>
        <w:tab w:val="right" w:pos="9026"/>
      </w:tabs>
      <w:spacing w:after="0" w:line="240" w:lineRule="auto"/>
    </w:pPr>
  </w:style>
  <w:style w:type="character" w:customStyle="1" w:styleId="FooterChar">
    <w:name w:val="Footer Char"/>
    <w:basedOn w:val="DefaultParagraphFont"/>
    <w:link w:val="Footer"/>
    <w:uiPriority w:val="99"/>
    <w:rsid w:val="00325655"/>
  </w:style>
  <w:style w:type="character" w:styleId="Hyperlink">
    <w:name w:val="Hyperlink"/>
    <w:basedOn w:val="DefaultParagraphFont"/>
    <w:uiPriority w:val="99"/>
    <w:unhideWhenUsed/>
    <w:rsid w:val="00325655"/>
    <w:rPr>
      <w:color w:val="0000FF"/>
      <w:u w:val="single"/>
    </w:rPr>
  </w:style>
  <w:style w:type="table" w:styleId="TableGrid">
    <w:name w:val="Table Grid"/>
    <w:basedOn w:val="TableNormal"/>
    <w:uiPriority w:val="39"/>
    <w:rsid w:val="003256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25655"/>
    <w:pPr>
      <w:ind w:left="720"/>
      <w:contextualSpacing/>
    </w:pPr>
  </w:style>
  <w:style w:type="paragraph" w:styleId="TOCHeading">
    <w:name w:val="TOC Heading"/>
    <w:basedOn w:val="Heading1"/>
    <w:next w:val="Normal"/>
    <w:uiPriority w:val="39"/>
    <w:unhideWhenUsed/>
    <w:qFormat/>
    <w:rsid w:val="00325655"/>
    <w:pPr>
      <w:outlineLvl w:val="9"/>
    </w:pPr>
    <w:rPr>
      <w:lang w:val="en-US"/>
    </w:rPr>
  </w:style>
  <w:style w:type="character" w:styleId="UnresolvedMention">
    <w:name w:val="Unresolved Mention"/>
    <w:basedOn w:val="DefaultParagraphFont"/>
    <w:uiPriority w:val="99"/>
    <w:semiHidden/>
    <w:unhideWhenUsed/>
    <w:rsid w:val="00325655"/>
    <w:rPr>
      <w:color w:val="605E5C"/>
      <w:shd w:val="clear" w:color="auto" w:fill="E1DFDD"/>
    </w:rPr>
  </w:style>
  <w:style w:type="paragraph" w:customStyle="1" w:styleId="Style1">
    <w:name w:val="Style1"/>
    <w:basedOn w:val="Heading2"/>
    <w:autoRedefine/>
    <w:qFormat/>
    <w:rsid w:val="00900B38"/>
  </w:style>
  <w:style w:type="paragraph" w:customStyle="1" w:styleId="Style2">
    <w:name w:val="Style2"/>
    <w:basedOn w:val="Heading2"/>
    <w:qFormat/>
    <w:rsid w:val="00900B38"/>
    <w:pPr>
      <w:numPr>
        <w:ilvl w:val="1"/>
        <w:numId w:val="3"/>
      </w:numPr>
    </w:pPr>
  </w:style>
  <w:style w:type="paragraph" w:customStyle="1" w:styleId="Style3">
    <w:name w:val="Style3"/>
    <w:basedOn w:val="Heading1"/>
    <w:qFormat/>
    <w:rsid w:val="00900B38"/>
    <w:pPr>
      <w:numPr>
        <w:numId w:val="3"/>
      </w:numPr>
    </w:pPr>
  </w:style>
  <w:style w:type="paragraph" w:customStyle="1" w:styleId="Default">
    <w:name w:val="Default"/>
    <w:rsid w:val="00AB06D4"/>
    <w:pPr>
      <w:autoSpaceDE w:val="0"/>
      <w:autoSpaceDN w:val="0"/>
      <w:adjustRightInd w:val="0"/>
      <w:spacing w:after="0" w:line="240" w:lineRule="auto"/>
    </w:pPr>
    <w:rPr>
      <w:rFonts w:ascii="Calibri" w:hAnsi="Calibri" w:cs="Calibri"/>
      <w:sz w:val="24"/>
      <w:szCs w:val="24"/>
    </w:rPr>
  </w:style>
  <w:style w:type="character" w:styleId="FollowedHyperlink">
    <w:name w:val="FollowedHyperlink"/>
    <w:basedOn w:val="DefaultParagraphFont"/>
    <w:uiPriority w:val="99"/>
    <w:semiHidden/>
    <w:unhideWhenUsed/>
    <w:rsid w:val="00CE7FC2"/>
    <w:rPr>
      <w:color w:val="954F72" w:themeColor="followedHyperlink"/>
      <w:u w:val="single"/>
    </w:rPr>
  </w:style>
  <w:style w:type="paragraph" w:customStyle="1" w:styleId="paragraph">
    <w:name w:val="paragraph"/>
    <w:basedOn w:val="Normal"/>
    <w:rsid w:val="006E0F1A"/>
    <w:pPr>
      <w:spacing w:before="100" w:beforeAutospacing="1" w:after="100" w:afterAutospacing="1" w:line="240" w:lineRule="auto"/>
    </w:pPr>
    <w:rPr>
      <w:rFonts w:ascii="Times New Roman" w:eastAsia="Times New Roman" w:hAnsi="Times New Roman" w:cs="Times New Roman"/>
      <w:color w:val="auto"/>
      <w:sz w:val="24"/>
      <w:szCs w:val="24"/>
      <w:lang w:eastAsia="en-GB"/>
    </w:rPr>
  </w:style>
  <w:style w:type="character" w:customStyle="1" w:styleId="normaltextrun">
    <w:name w:val="normaltextrun"/>
    <w:basedOn w:val="DefaultParagraphFont"/>
    <w:rsid w:val="006E0F1A"/>
  </w:style>
  <w:style w:type="character" w:customStyle="1" w:styleId="eop">
    <w:name w:val="eop"/>
    <w:basedOn w:val="DefaultParagraphFont"/>
    <w:rsid w:val="006E0F1A"/>
  </w:style>
  <w:style w:type="paragraph" w:styleId="NormalWeb">
    <w:name w:val="Normal (Web)"/>
    <w:basedOn w:val="Normal"/>
    <w:uiPriority w:val="99"/>
    <w:unhideWhenUsed/>
    <w:rsid w:val="00011045"/>
    <w:pPr>
      <w:spacing w:before="100" w:beforeAutospacing="1" w:after="100" w:afterAutospacing="1" w:line="240" w:lineRule="auto"/>
    </w:pPr>
    <w:rPr>
      <w:rFonts w:ascii="Times New Roman" w:eastAsia="Times New Roman" w:hAnsi="Times New Roman" w:cs="Times New Roman"/>
      <w:color w:val="auto"/>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8202938">
      <w:bodyDiv w:val="1"/>
      <w:marLeft w:val="0"/>
      <w:marRight w:val="0"/>
      <w:marTop w:val="0"/>
      <w:marBottom w:val="0"/>
      <w:divBdr>
        <w:top w:val="none" w:sz="0" w:space="0" w:color="auto"/>
        <w:left w:val="none" w:sz="0" w:space="0" w:color="auto"/>
        <w:bottom w:val="none" w:sz="0" w:space="0" w:color="auto"/>
        <w:right w:val="none" w:sz="0" w:space="0" w:color="auto"/>
      </w:divBdr>
    </w:div>
    <w:div w:id="1561402233">
      <w:bodyDiv w:val="1"/>
      <w:marLeft w:val="0"/>
      <w:marRight w:val="0"/>
      <w:marTop w:val="0"/>
      <w:marBottom w:val="0"/>
      <w:divBdr>
        <w:top w:val="none" w:sz="0" w:space="0" w:color="auto"/>
        <w:left w:val="none" w:sz="0" w:space="0" w:color="auto"/>
        <w:bottom w:val="none" w:sz="0" w:space="0" w:color="auto"/>
        <w:right w:val="none" w:sz="0" w:space="0" w:color="auto"/>
      </w:divBdr>
      <w:divsChild>
        <w:div w:id="151332472">
          <w:marLeft w:val="0"/>
          <w:marRight w:val="0"/>
          <w:marTop w:val="0"/>
          <w:marBottom w:val="0"/>
          <w:divBdr>
            <w:top w:val="none" w:sz="0" w:space="0" w:color="auto"/>
            <w:left w:val="none" w:sz="0" w:space="0" w:color="auto"/>
            <w:bottom w:val="none" w:sz="0" w:space="0" w:color="auto"/>
            <w:right w:val="none" w:sz="0" w:space="0" w:color="auto"/>
          </w:divBdr>
        </w:div>
        <w:div w:id="1860242119">
          <w:marLeft w:val="0"/>
          <w:marRight w:val="0"/>
          <w:marTop w:val="0"/>
          <w:marBottom w:val="0"/>
          <w:divBdr>
            <w:top w:val="none" w:sz="0" w:space="0" w:color="auto"/>
            <w:left w:val="none" w:sz="0" w:space="0" w:color="auto"/>
            <w:bottom w:val="none" w:sz="0" w:space="0" w:color="auto"/>
            <w:right w:val="none" w:sz="0" w:space="0" w:color="auto"/>
          </w:divBdr>
        </w:div>
        <w:div w:id="39475649">
          <w:marLeft w:val="0"/>
          <w:marRight w:val="0"/>
          <w:marTop w:val="0"/>
          <w:marBottom w:val="0"/>
          <w:divBdr>
            <w:top w:val="none" w:sz="0" w:space="0" w:color="auto"/>
            <w:left w:val="none" w:sz="0" w:space="0" w:color="auto"/>
            <w:bottom w:val="none" w:sz="0" w:space="0" w:color="auto"/>
            <w:right w:val="none" w:sz="0" w:space="0" w:color="auto"/>
          </w:divBdr>
        </w:div>
        <w:div w:id="1972861055">
          <w:marLeft w:val="0"/>
          <w:marRight w:val="0"/>
          <w:marTop w:val="0"/>
          <w:marBottom w:val="0"/>
          <w:divBdr>
            <w:top w:val="none" w:sz="0" w:space="0" w:color="auto"/>
            <w:left w:val="none" w:sz="0" w:space="0" w:color="auto"/>
            <w:bottom w:val="none" w:sz="0" w:space="0" w:color="auto"/>
            <w:right w:val="none" w:sz="0" w:space="0" w:color="auto"/>
          </w:divBdr>
        </w:div>
        <w:div w:id="1004673279">
          <w:marLeft w:val="0"/>
          <w:marRight w:val="0"/>
          <w:marTop w:val="0"/>
          <w:marBottom w:val="0"/>
          <w:divBdr>
            <w:top w:val="none" w:sz="0" w:space="0" w:color="auto"/>
            <w:left w:val="none" w:sz="0" w:space="0" w:color="auto"/>
            <w:bottom w:val="none" w:sz="0" w:space="0" w:color="auto"/>
            <w:right w:val="none" w:sz="0" w:space="0" w:color="auto"/>
          </w:divBdr>
        </w:div>
        <w:div w:id="1948582789">
          <w:marLeft w:val="0"/>
          <w:marRight w:val="0"/>
          <w:marTop w:val="0"/>
          <w:marBottom w:val="0"/>
          <w:divBdr>
            <w:top w:val="none" w:sz="0" w:space="0" w:color="auto"/>
            <w:left w:val="none" w:sz="0" w:space="0" w:color="auto"/>
            <w:bottom w:val="none" w:sz="0" w:space="0" w:color="auto"/>
            <w:right w:val="none" w:sz="0" w:space="0" w:color="auto"/>
          </w:divBdr>
        </w:div>
        <w:div w:id="83768322">
          <w:marLeft w:val="0"/>
          <w:marRight w:val="0"/>
          <w:marTop w:val="0"/>
          <w:marBottom w:val="0"/>
          <w:divBdr>
            <w:top w:val="none" w:sz="0" w:space="0" w:color="auto"/>
            <w:left w:val="none" w:sz="0" w:space="0" w:color="auto"/>
            <w:bottom w:val="none" w:sz="0" w:space="0" w:color="auto"/>
            <w:right w:val="none" w:sz="0" w:space="0" w:color="auto"/>
          </w:divBdr>
        </w:div>
        <w:div w:id="922182720">
          <w:marLeft w:val="0"/>
          <w:marRight w:val="0"/>
          <w:marTop w:val="0"/>
          <w:marBottom w:val="0"/>
          <w:divBdr>
            <w:top w:val="none" w:sz="0" w:space="0" w:color="auto"/>
            <w:left w:val="none" w:sz="0" w:space="0" w:color="auto"/>
            <w:bottom w:val="none" w:sz="0" w:space="0" w:color="auto"/>
            <w:right w:val="none" w:sz="0" w:space="0" w:color="auto"/>
          </w:divBdr>
        </w:div>
        <w:div w:id="549876743">
          <w:marLeft w:val="0"/>
          <w:marRight w:val="0"/>
          <w:marTop w:val="0"/>
          <w:marBottom w:val="0"/>
          <w:divBdr>
            <w:top w:val="none" w:sz="0" w:space="0" w:color="auto"/>
            <w:left w:val="none" w:sz="0" w:space="0" w:color="auto"/>
            <w:bottom w:val="none" w:sz="0" w:space="0" w:color="auto"/>
            <w:right w:val="none" w:sz="0" w:space="0" w:color="auto"/>
          </w:divBdr>
        </w:div>
      </w:divsChild>
    </w:div>
    <w:div w:id="2038390358">
      <w:bodyDiv w:val="1"/>
      <w:marLeft w:val="0"/>
      <w:marRight w:val="0"/>
      <w:marTop w:val="0"/>
      <w:marBottom w:val="0"/>
      <w:divBdr>
        <w:top w:val="none" w:sz="0" w:space="0" w:color="auto"/>
        <w:left w:val="none" w:sz="0" w:space="0" w:color="auto"/>
        <w:bottom w:val="none" w:sz="0" w:space="0" w:color="auto"/>
        <w:right w:val="none" w:sz="0" w:space="0" w:color="auto"/>
      </w:divBdr>
      <w:divsChild>
        <w:div w:id="1494487577">
          <w:marLeft w:val="0"/>
          <w:marRight w:val="0"/>
          <w:marTop w:val="0"/>
          <w:marBottom w:val="0"/>
          <w:divBdr>
            <w:top w:val="none" w:sz="0" w:space="0" w:color="auto"/>
            <w:left w:val="none" w:sz="0" w:space="0" w:color="auto"/>
            <w:bottom w:val="none" w:sz="0" w:space="0" w:color="auto"/>
            <w:right w:val="none" w:sz="0" w:space="0" w:color="auto"/>
          </w:divBdr>
        </w:div>
        <w:div w:id="1658804951">
          <w:marLeft w:val="0"/>
          <w:marRight w:val="0"/>
          <w:marTop w:val="0"/>
          <w:marBottom w:val="0"/>
          <w:divBdr>
            <w:top w:val="none" w:sz="0" w:space="0" w:color="auto"/>
            <w:left w:val="none" w:sz="0" w:space="0" w:color="auto"/>
            <w:bottom w:val="none" w:sz="0" w:space="0" w:color="auto"/>
            <w:right w:val="none" w:sz="0" w:space="0" w:color="auto"/>
          </w:divBdr>
        </w:div>
        <w:div w:id="2050454785">
          <w:marLeft w:val="0"/>
          <w:marRight w:val="0"/>
          <w:marTop w:val="0"/>
          <w:marBottom w:val="0"/>
          <w:divBdr>
            <w:top w:val="none" w:sz="0" w:space="0" w:color="auto"/>
            <w:left w:val="none" w:sz="0" w:space="0" w:color="auto"/>
            <w:bottom w:val="none" w:sz="0" w:space="0" w:color="auto"/>
            <w:right w:val="none" w:sz="0" w:space="0" w:color="auto"/>
          </w:divBdr>
        </w:div>
        <w:div w:id="1627471666">
          <w:marLeft w:val="0"/>
          <w:marRight w:val="0"/>
          <w:marTop w:val="0"/>
          <w:marBottom w:val="0"/>
          <w:divBdr>
            <w:top w:val="none" w:sz="0" w:space="0" w:color="auto"/>
            <w:left w:val="none" w:sz="0" w:space="0" w:color="auto"/>
            <w:bottom w:val="none" w:sz="0" w:space="0" w:color="auto"/>
            <w:right w:val="none" w:sz="0" w:space="0" w:color="auto"/>
          </w:divBdr>
        </w:div>
      </w:divsChild>
    </w:div>
    <w:div w:id="2098405873">
      <w:bodyDiv w:val="1"/>
      <w:marLeft w:val="0"/>
      <w:marRight w:val="0"/>
      <w:marTop w:val="0"/>
      <w:marBottom w:val="0"/>
      <w:divBdr>
        <w:top w:val="none" w:sz="0" w:space="0" w:color="auto"/>
        <w:left w:val="none" w:sz="0" w:space="0" w:color="auto"/>
        <w:bottom w:val="none" w:sz="0" w:space="0" w:color="auto"/>
        <w:right w:val="none" w:sz="0" w:space="0" w:color="auto"/>
      </w:divBdr>
      <w:divsChild>
        <w:div w:id="34353662">
          <w:marLeft w:val="0"/>
          <w:marRight w:val="0"/>
          <w:marTop w:val="0"/>
          <w:marBottom w:val="0"/>
          <w:divBdr>
            <w:top w:val="none" w:sz="0" w:space="0" w:color="auto"/>
            <w:left w:val="none" w:sz="0" w:space="0" w:color="auto"/>
            <w:bottom w:val="none" w:sz="0" w:space="0" w:color="auto"/>
            <w:right w:val="none" w:sz="0" w:space="0" w:color="auto"/>
          </w:divBdr>
        </w:div>
        <w:div w:id="1946499975">
          <w:marLeft w:val="0"/>
          <w:marRight w:val="0"/>
          <w:marTop w:val="0"/>
          <w:marBottom w:val="0"/>
          <w:divBdr>
            <w:top w:val="none" w:sz="0" w:space="0" w:color="auto"/>
            <w:left w:val="none" w:sz="0" w:space="0" w:color="auto"/>
            <w:bottom w:val="none" w:sz="0" w:space="0" w:color="auto"/>
            <w:right w:val="none" w:sz="0" w:space="0" w:color="auto"/>
          </w:divBdr>
        </w:div>
        <w:div w:id="1011449602">
          <w:marLeft w:val="0"/>
          <w:marRight w:val="0"/>
          <w:marTop w:val="0"/>
          <w:marBottom w:val="0"/>
          <w:divBdr>
            <w:top w:val="none" w:sz="0" w:space="0" w:color="auto"/>
            <w:left w:val="none" w:sz="0" w:space="0" w:color="auto"/>
            <w:bottom w:val="none" w:sz="0" w:space="0" w:color="auto"/>
            <w:right w:val="none" w:sz="0" w:space="0" w:color="auto"/>
          </w:divBdr>
        </w:div>
        <w:div w:id="475529852">
          <w:marLeft w:val="0"/>
          <w:marRight w:val="0"/>
          <w:marTop w:val="0"/>
          <w:marBottom w:val="0"/>
          <w:divBdr>
            <w:top w:val="none" w:sz="0" w:space="0" w:color="auto"/>
            <w:left w:val="none" w:sz="0" w:space="0" w:color="auto"/>
            <w:bottom w:val="none" w:sz="0" w:space="0" w:color="auto"/>
            <w:right w:val="none" w:sz="0" w:space="0" w:color="auto"/>
          </w:divBdr>
        </w:div>
        <w:div w:id="1488089979">
          <w:marLeft w:val="0"/>
          <w:marRight w:val="0"/>
          <w:marTop w:val="0"/>
          <w:marBottom w:val="0"/>
          <w:divBdr>
            <w:top w:val="none" w:sz="0" w:space="0" w:color="auto"/>
            <w:left w:val="none" w:sz="0" w:space="0" w:color="auto"/>
            <w:bottom w:val="none" w:sz="0" w:space="0" w:color="auto"/>
            <w:right w:val="none" w:sz="0" w:space="0" w:color="auto"/>
          </w:divBdr>
        </w:div>
        <w:div w:id="1333876581">
          <w:marLeft w:val="0"/>
          <w:marRight w:val="0"/>
          <w:marTop w:val="0"/>
          <w:marBottom w:val="0"/>
          <w:divBdr>
            <w:top w:val="none" w:sz="0" w:space="0" w:color="auto"/>
            <w:left w:val="none" w:sz="0" w:space="0" w:color="auto"/>
            <w:bottom w:val="none" w:sz="0" w:space="0" w:color="auto"/>
            <w:right w:val="none" w:sz="0" w:space="0" w:color="auto"/>
          </w:divBdr>
        </w:div>
        <w:div w:id="1289698046">
          <w:marLeft w:val="0"/>
          <w:marRight w:val="0"/>
          <w:marTop w:val="0"/>
          <w:marBottom w:val="0"/>
          <w:divBdr>
            <w:top w:val="none" w:sz="0" w:space="0" w:color="auto"/>
            <w:left w:val="none" w:sz="0" w:space="0" w:color="auto"/>
            <w:bottom w:val="none" w:sz="0" w:space="0" w:color="auto"/>
            <w:right w:val="none" w:sz="0" w:space="0" w:color="auto"/>
          </w:divBdr>
        </w:div>
        <w:div w:id="813911724">
          <w:marLeft w:val="0"/>
          <w:marRight w:val="0"/>
          <w:marTop w:val="0"/>
          <w:marBottom w:val="0"/>
          <w:divBdr>
            <w:top w:val="none" w:sz="0" w:space="0" w:color="auto"/>
            <w:left w:val="none" w:sz="0" w:space="0" w:color="auto"/>
            <w:bottom w:val="none" w:sz="0" w:space="0" w:color="auto"/>
            <w:right w:val="none" w:sz="0" w:space="0" w:color="auto"/>
          </w:divBdr>
        </w:div>
        <w:div w:id="913315454">
          <w:marLeft w:val="0"/>
          <w:marRight w:val="0"/>
          <w:marTop w:val="0"/>
          <w:marBottom w:val="0"/>
          <w:divBdr>
            <w:top w:val="none" w:sz="0" w:space="0" w:color="auto"/>
            <w:left w:val="none" w:sz="0" w:space="0" w:color="auto"/>
            <w:bottom w:val="none" w:sz="0" w:space="0" w:color="auto"/>
            <w:right w:val="none" w:sz="0" w:space="0" w:color="auto"/>
          </w:divBdr>
        </w:div>
      </w:divsChild>
    </w:div>
    <w:div w:id="2106075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recruitment@abbeyschool.com" TargetMode="External"/><Relationship Id="rId18" Type="http://schemas.openxmlformats.org/officeDocument/2006/relationships/hyperlink" Target="https://www.avantiwestcoast.co.uk/?gclid=EAIaIQobChMIk6P6guir5wIVirHtCh221A_oEAAYASAAEgK6wPD_BwE&amp;gclsrc=aw.ds"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www.cheshirewestandchester.gov.uk/residents/transport-and-roads/public-transport/buses/park-and-ride/timetables-and-routes.aspx" TargetMode="External"/><Relationship Id="rId7" Type="http://schemas.openxmlformats.org/officeDocument/2006/relationships/webSettings" Target="webSettings.xml"/><Relationship Id="rId12" Type="http://schemas.openxmlformats.org/officeDocument/2006/relationships/image" Target="media/image2.emf"/><Relationship Id="rId17" Type="http://schemas.openxmlformats.org/officeDocument/2006/relationships/hyperlink" Target="https://www.merseyrail.org/" TargetMode="Externa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www.google.com/maps/place/10+Abbey+Square,+Chester+CH1+2HU/@53.1925976,-2.8923791,19z/data=!3m1!4b1!4m5!3m4!1s0x487add48f4b88b47:0x16af8c3ecf854baf!8m2!3d53.1925976!4d-2.8918319" TargetMode="External"/><Relationship Id="rId20" Type="http://schemas.openxmlformats.org/officeDocument/2006/relationships/hyperlink" Target="https://www.northernrailway.co.uk/"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recruitment@abbeyschool.com" TargetMode="External"/><Relationship Id="rId24" Type="http://schemas.openxmlformats.org/officeDocument/2006/relationships/header" Target="header1.xml"/><Relationship Id="rId5" Type="http://schemas.openxmlformats.org/officeDocument/2006/relationships/styles" Target="styles.xml"/><Relationship Id="rId15" Type="http://schemas.openxmlformats.org/officeDocument/2006/relationships/hyperlink" Target="https://www.visitcheshire.com/chester" TargetMode="External"/><Relationship Id="rId23" Type="http://schemas.openxmlformats.org/officeDocument/2006/relationships/hyperlink" Target="https://www.visitcheshire.com/visitor-information/getting-around-chester/parking-in-chester" TargetMode="External"/><Relationship Id="rId28" Type="http://schemas.openxmlformats.org/officeDocument/2006/relationships/footer" Target="footer2.xml"/><Relationship Id="rId10" Type="http://schemas.openxmlformats.org/officeDocument/2006/relationships/image" Target="media/image1.jpeg"/><Relationship Id="rId19" Type="http://schemas.openxmlformats.org/officeDocument/2006/relationships/hyperlink" Target="https://tfwrail.wales/homepage"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bestestateagentguide.co.uk/search/?location_name=Chester&amp;lat=53.193392&amp;lng=-2.8930749999999534&amp;location=Chester%2C+UK&amp;radius=3&amp;type=sales" TargetMode="External"/><Relationship Id="rId22" Type="http://schemas.openxmlformats.org/officeDocument/2006/relationships/image" Target="media/image3.jpeg"/><Relationship Id="rId27" Type="http://schemas.openxmlformats.org/officeDocument/2006/relationships/header" Target="header3.xm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915d1a7-8772-473a-8323-40fa065e13c9" xsi:nil="true"/>
    <lcf76f155ced4ddcb4097134ff3c332f xmlns="03e78eca-51fb-4332-9fb5-f7ab78fb963d">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32F8BB5B18EB74992E2A835192EBA8E" ma:contentTypeVersion="21" ma:contentTypeDescription="Create a new document." ma:contentTypeScope="" ma:versionID="17d9273df2649f151ffcc1a2e994d39d">
  <xsd:schema xmlns:xsd="http://www.w3.org/2001/XMLSchema" xmlns:xs="http://www.w3.org/2001/XMLSchema" xmlns:p="http://schemas.microsoft.com/office/2006/metadata/properties" xmlns:ns1="http://schemas.microsoft.com/sharepoint/v3" xmlns:ns2="f915d1a7-8772-473a-8323-40fa065e13c9" xmlns:ns3="03e78eca-51fb-4332-9fb5-f7ab78fb963d" targetNamespace="http://schemas.microsoft.com/office/2006/metadata/properties" ma:root="true" ma:fieldsID="98d22b3044829b51856b4a55c305e3dc" ns1:_="" ns2:_="" ns3:_="">
    <xsd:import namespace="http://schemas.microsoft.com/sharepoint/v3"/>
    <xsd:import namespace="f915d1a7-8772-473a-8323-40fa065e13c9"/>
    <xsd:import namespace="03e78eca-51fb-4332-9fb5-f7ab78fb963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MediaLengthInSeconds" minOccurs="0"/>
                <xsd:element ref="ns1:_ip_UnifiedCompliancePolicyProperties" minOccurs="0"/>
                <xsd:element ref="ns1:_ip_UnifiedCompliancePolicyUIAction"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915d1a7-8772-473a-8323-40fa065e13c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c950c3c6-5847-4bf6-ac47-32c788e8f1a7}" ma:internalName="TaxCatchAll" ma:showField="CatchAllData" ma:web="f915d1a7-8772-473a-8323-40fa065e13c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3e78eca-51fb-4332-9fb5-f7ab78fb963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be3d7d83-7420-4860-a9f5-4d461668702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4921B3E-D1CB-4BE2-A065-157D8D119DEE}">
  <ds:schemaRefs>
    <ds:schemaRef ds:uri="http://schemas.microsoft.com/office/2006/metadata/properties"/>
    <ds:schemaRef ds:uri="http://schemas.microsoft.com/office/infopath/2007/PartnerControls"/>
    <ds:schemaRef ds:uri="f915d1a7-8772-473a-8323-40fa065e13c9"/>
    <ds:schemaRef ds:uri="03e78eca-51fb-4332-9fb5-f7ab78fb963d"/>
    <ds:schemaRef ds:uri="http://schemas.microsoft.com/sharepoint/v3"/>
  </ds:schemaRefs>
</ds:datastoreItem>
</file>

<file path=customXml/itemProps2.xml><?xml version="1.0" encoding="utf-8"?>
<ds:datastoreItem xmlns:ds="http://schemas.openxmlformats.org/officeDocument/2006/customXml" ds:itemID="{A4C6B775-0F6D-4F0A-84DF-97FE0E7AD5AF}">
  <ds:schemaRefs>
    <ds:schemaRef ds:uri="http://schemas.microsoft.com/sharepoint/v3/contenttype/forms"/>
  </ds:schemaRefs>
</ds:datastoreItem>
</file>

<file path=customXml/itemProps3.xml><?xml version="1.0" encoding="utf-8"?>
<ds:datastoreItem xmlns:ds="http://schemas.openxmlformats.org/officeDocument/2006/customXml" ds:itemID="{B3E3EF7A-C6C8-4D34-8709-BB9B1FDA4A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915d1a7-8772-473a-8323-40fa065e13c9"/>
    <ds:schemaRef ds:uri="03e78eca-51fb-4332-9fb5-f7ab78fb96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2440</Words>
  <Characters>13910</Characters>
  <Application>Microsoft Office Word</Application>
  <DocSecurity>0</DocSecurity>
  <Lines>115</Lines>
  <Paragraphs>32</Paragraphs>
  <ScaleCrop>false</ScaleCrop>
  <Company/>
  <LinksUpToDate>false</LinksUpToDate>
  <CharactersWithSpaces>16318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 Rushforth</dc:creator>
  <cp:keywords/>
  <dc:description/>
  <cp:lastModifiedBy>Claire Christian</cp:lastModifiedBy>
  <cp:revision>2</cp:revision>
  <cp:lastPrinted>2025-04-08T08:36:00Z</cp:lastPrinted>
  <dcterms:created xsi:type="dcterms:W3CDTF">2026-07-06T08:54:00Z</dcterms:created>
  <dcterms:modified xsi:type="dcterms:W3CDTF">2026-07-06T08:54:00Z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0x010100C32F8BB5B18EB74992E2A835192EBA8E</vt:lpwstr>
  </property>
  <property fmtid="{D5CDD505-2E9C-101B-9397-08002B2CF9AE}" pid="3" name="Order">
    <vt:r8>1187400</vt:r8>
  </property>
  <property fmtid="{D5CDD505-2E9C-101B-9397-08002B2CF9AE}" pid="4" name="MediaServiceImageTags">
    <vt:lpwstr/>
  </property>
</Properties>
</file>